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175" w:rsidRPr="00C121C8" w:rsidRDefault="007F2175" w:rsidP="00DF1356">
      <w:pPr>
        <w:jc w:val="center"/>
        <w:rPr>
          <w:rFonts w:ascii="黑体" w:eastAsia="黑体" w:hAnsi="黑体"/>
          <w:b/>
          <w:sz w:val="32"/>
        </w:rPr>
      </w:pPr>
      <w:r w:rsidRPr="00C121C8">
        <w:rPr>
          <w:rFonts w:ascii="黑体" w:eastAsia="黑体" w:hAnsi="黑体" w:hint="eastAsia"/>
          <w:b/>
          <w:sz w:val="32"/>
        </w:rPr>
        <w:t>经济</w:t>
      </w:r>
      <w:r w:rsidRPr="00C121C8">
        <w:rPr>
          <w:rFonts w:ascii="黑体" w:eastAsia="黑体" w:hAnsi="黑体"/>
          <w:b/>
          <w:sz w:val="32"/>
        </w:rPr>
        <w:t>推理与人工智能</w:t>
      </w:r>
      <w:r w:rsidRPr="00C121C8">
        <w:rPr>
          <w:rFonts w:ascii="黑体" w:eastAsia="黑体" w:hAnsi="黑体" w:hint="eastAsia"/>
          <w:b/>
          <w:sz w:val="32"/>
        </w:rPr>
        <w:t>(中</w:t>
      </w:r>
      <w:r w:rsidR="00C121C8" w:rsidRPr="00C121C8">
        <w:rPr>
          <w:rFonts w:ascii="黑体" w:eastAsia="黑体" w:hAnsi="黑体" w:hint="eastAsia"/>
          <w:b/>
          <w:sz w:val="32"/>
        </w:rPr>
        <w:t>文</w:t>
      </w:r>
      <w:r w:rsidRPr="00C121C8">
        <w:rPr>
          <w:rFonts w:ascii="黑体" w:eastAsia="黑体" w:hAnsi="黑体" w:hint="eastAsia"/>
          <w:b/>
          <w:sz w:val="32"/>
        </w:rPr>
        <w:t>译</w:t>
      </w:r>
      <w:r w:rsidRPr="00C121C8">
        <w:rPr>
          <w:rFonts w:ascii="黑体" w:eastAsia="黑体" w:hAnsi="黑体"/>
          <w:b/>
          <w:sz w:val="32"/>
        </w:rPr>
        <w:t>文</w:t>
      </w:r>
      <w:r w:rsidRPr="00C121C8">
        <w:rPr>
          <w:rFonts w:ascii="黑体" w:eastAsia="黑体" w:hAnsi="黑体" w:hint="eastAsia"/>
          <w:b/>
          <w:sz w:val="32"/>
        </w:rPr>
        <w:t>)</w:t>
      </w:r>
    </w:p>
    <w:p w:rsidR="007F2175" w:rsidRDefault="007F2175" w:rsidP="007F2175"/>
    <w:p w:rsidR="007F2175" w:rsidRPr="00DF1356" w:rsidRDefault="007F2175" w:rsidP="00DF1356">
      <w:pPr>
        <w:autoSpaceDE w:val="0"/>
        <w:autoSpaceDN w:val="0"/>
        <w:adjustRightInd w:val="0"/>
        <w:spacing w:line="360" w:lineRule="auto"/>
        <w:jc w:val="left"/>
        <w:rPr>
          <w:rFonts w:ascii="Times New Roman" w:hAnsi="Times New Roman" w:cs="Times New Roman"/>
          <w:b/>
          <w:kern w:val="0"/>
          <w:sz w:val="24"/>
          <w:szCs w:val="24"/>
        </w:rPr>
      </w:pPr>
      <w:r w:rsidRPr="005E027C">
        <w:rPr>
          <w:rFonts w:ascii="黑体" w:eastAsia="黑体" w:hAnsi="黑体" w:cs="Times New Roman" w:hint="eastAsia"/>
          <w:b/>
          <w:kern w:val="0"/>
          <w:sz w:val="28"/>
          <w:szCs w:val="24"/>
        </w:rPr>
        <w:t>[摘</w:t>
      </w:r>
      <w:r w:rsidRPr="005E027C">
        <w:rPr>
          <w:rFonts w:ascii="黑体" w:eastAsia="黑体" w:hAnsi="黑体" w:cs="Times New Roman"/>
          <w:b/>
          <w:kern w:val="0"/>
          <w:sz w:val="28"/>
          <w:szCs w:val="24"/>
        </w:rPr>
        <w:t>要</w:t>
      </w:r>
      <w:r w:rsidRPr="005E027C">
        <w:rPr>
          <w:rFonts w:ascii="黑体" w:eastAsia="黑体" w:hAnsi="黑体" w:cs="Times New Roman" w:hint="eastAsia"/>
          <w:b/>
          <w:kern w:val="0"/>
          <w:sz w:val="28"/>
          <w:szCs w:val="24"/>
        </w:rPr>
        <w:t>]</w:t>
      </w:r>
      <w:r w:rsidRPr="00245A4B">
        <w:rPr>
          <w:rFonts w:ascii="Times New Roman" w:hAnsi="Times New Roman" w:cs="Times New Roman"/>
          <w:kern w:val="0"/>
          <w:sz w:val="24"/>
          <w:szCs w:val="24"/>
        </w:rPr>
        <w:t>在人工智能（</w:t>
      </w:r>
      <w:r w:rsidRPr="00245A4B">
        <w:rPr>
          <w:rFonts w:ascii="Times New Roman" w:hAnsi="Times New Roman" w:cs="Times New Roman"/>
          <w:kern w:val="0"/>
          <w:sz w:val="24"/>
          <w:szCs w:val="24"/>
        </w:rPr>
        <w:t>AI</w:t>
      </w:r>
      <w:r w:rsidRPr="00245A4B">
        <w:rPr>
          <w:rFonts w:ascii="Times New Roman" w:hAnsi="Times New Roman" w:cs="Times New Roman"/>
          <w:kern w:val="0"/>
          <w:sz w:val="24"/>
          <w:szCs w:val="24"/>
        </w:rPr>
        <w:t>）领域，人们在努力建立有能力感知周围环境并能够为达到特定目的而采取行动的</w:t>
      </w:r>
      <w:r>
        <w:rPr>
          <w:rFonts w:ascii="Times New Roman" w:hAnsi="Times New Roman" w:cs="Times New Roman" w:hint="eastAsia"/>
          <w:kern w:val="0"/>
          <w:sz w:val="24"/>
          <w:szCs w:val="24"/>
        </w:rPr>
        <w:t>理</w:t>
      </w:r>
      <w:r>
        <w:rPr>
          <w:rFonts w:ascii="Times New Roman" w:hAnsi="Times New Roman" w:cs="Times New Roman"/>
          <w:kern w:val="0"/>
          <w:sz w:val="24"/>
          <w:szCs w:val="24"/>
        </w:rPr>
        <w:t>性</w:t>
      </w:r>
      <w:r w:rsidRPr="00245A4B">
        <w:rPr>
          <w:rFonts w:ascii="Times New Roman" w:hAnsi="Times New Roman" w:cs="Times New Roman"/>
          <w:kern w:val="0"/>
          <w:sz w:val="24"/>
          <w:szCs w:val="24"/>
        </w:rPr>
        <w:t>主体（</w:t>
      </w:r>
      <w:r w:rsidRPr="00245A4B">
        <w:rPr>
          <w:rFonts w:ascii="Times New Roman" w:hAnsi="Times New Roman" w:cs="Times New Roman"/>
          <w:kern w:val="0"/>
          <w:sz w:val="24"/>
          <w:szCs w:val="24"/>
        </w:rPr>
        <w:t>agents</w:t>
      </w:r>
      <w:r w:rsidRPr="00245A4B">
        <w:rPr>
          <w:rFonts w:ascii="Times New Roman" w:hAnsi="Times New Roman" w:cs="Times New Roman"/>
          <w:kern w:val="0"/>
          <w:sz w:val="24"/>
          <w:szCs w:val="24"/>
        </w:rPr>
        <w:t>）。换句话说，</w:t>
      </w:r>
      <w:r w:rsidRPr="00245A4B">
        <w:rPr>
          <w:rFonts w:ascii="Times New Roman" w:hAnsi="Times New Roman" w:cs="Times New Roman"/>
          <w:kern w:val="0"/>
          <w:sz w:val="24"/>
          <w:szCs w:val="24"/>
        </w:rPr>
        <w:t>AI</w:t>
      </w:r>
      <w:r w:rsidRPr="00245A4B">
        <w:rPr>
          <w:rFonts w:ascii="Times New Roman" w:hAnsi="Times New Roman" w:cs="Times New Roman"/>
          <w:kern w:val="0"/>
          <w:sz w:val="24"/>
          <w:szCs w:val="24"/>
        </w:rPr>
        <w:t>研究者们的目标是建立一个人造的</w:t>
      </w:r>
      <w:proofErr w:type="gramStart"/>
      <w:r w:rsidRPr="00245A4B">
        <w:rPr>
          <w:rFonts w:ascii="Times New Roman" w:hAnsi="Times New Roman" w:cs="Times New Roman"/>
          <w:kern w:val="0"/>
          <w:sz w:val="24"/>
          <w:szCs w:val="24"/>
        </w:rPr>
        <w:t>经济人</w:t>
      </w:r>
      <w:proofErr w:type="gramEnd"/>
      <w:r w:rsidRPr="00245A4B">
        <w:rPr>
          <w:rFonts w:ascii="Times New Roman" w:hAnsi="Times New Roman" w:cs="Times New Roman"/>
          <w:kern w:val="0"/>
          <w:sz w:val="24"/>
          <w:szCs w:val="24"/>
        </w:rPr>
        <w:t>，就是新古典主义经济学中那</w:t>
      </w:r>
      <w:r>
        <w:rPr>
          <w:rFonts w:ascii="Times New Roman" w:hAnsi="Times New Roman" w:cs="Times New Roman" w:hint="eastAsia"/>
          <w:kern w:val="0"/>
          <w:sz w:val="24"/>
          <w:szCs w:val="24"/>
        </w:rPr>
        <w:t>神</w:t>
      </w:r>
      <w:r w:rsidRPr="00245A4B">
        <w:rPr>
          <w:rFonts w:ascii="Times New Roman" w:hAnsi="Times New Roman" w:cs="Times New Roman"/>
          <w:kern w:val="0"/>
          <w:sz w:val="24"/>
          <w:szCs w:val="24"/>
        </w:rPr>
        <w:t>化般完美</w:t>
      </w:r>
      <w:r>
        <w:rPr>
          <w:rFonts w:ascii="Times New Roman" w:hAnsi="Times New Roman" w:cs="Times New Roman" w:hint="eastAsia"/>
          <w:kern w:val="0"/>
          <w:sz w:val="24"/>
          <w:szCs w:val="24"/>
        </w:rPr>
        <w:t>的</w:t>
      </w:r>
      <w:r w:rsidRPr="00245A4B">
        <w:rPr>
          <w:rFonts w:ascii="Times New Roman" w:hAnsi="Times New Roman" w:cs="Times New Roman"/>
          <w:kern w:val="0"/>
          <w:sz w:val="24"/>
          <w:szCs w:val="24"/>
        </w:rPr>
        <w:t>理性主体。我们对创造</w:t>
      </w:r>
      <w:r w:rsidRPr="00245A4B">
        <w:rPr>
          <w:rFonts w:ascii="Times New Roman" w:hAnsi="Times New Roman" w:cs="Times New Roman"/>
          <w:kern w:val="0"/>
          <w:sz w:val="24"/>
          <w:szCs w:val="24"/>
        </w:rPr>
        <w:t>“</w:t>
      </w:r>
      <w:r w:rsidRPr="00245A4B">
        <w:rPr>
          <w:rFonts w:ascii="Times New Roman" w:hAnsi="Times New Roman" w:cs="Times New Roman"/>
          <w:kern w:val="0"/>
          <w:sz w:val="24"/>
          <w:szCs w:val="24"/>
        </w:rPr>
        <w:t>经济机</w:t>
      </w:r>
      <w:r w:rsidRPr="00245A4B">
        <w:rPr>
          <w:rFonts w:ascii="Times New Roman" w:hAnsi="Times New Roman" w:cs="Times New Roman"/>
          <w:kern w:val="0"/>
          <w:sz w:val="24"/>
          <w:szCs w:val="24"/>
        </w:rPr>
        <w:t>”</w:t>
      </w:r>
      <w:r w:rsidRPr="00245A4B">
        <w:rPr>
          <w:rFonts w:ascii="Times New Roman" w:hAnsi="Times New Roman" w:cs="Times New Roman"/>
          <w:kern w:val="0"/>
          <w:sz w:val="24"/>
          <w:szCs w:val="24"/>
        </w:rPr>
        <w:t>这一新种类的进展进行了回顾，并对在设计可以在经济学情境下进行有效地推理的人工智能的过程中存在的一些挑战进行了讨论。假如</w:t>
      </w:r>
      <w:r w:rsidRPr="00245A4B">
        <w:rPr>
          <w:rFonts w:ascii="Times New Roman" w:hAnsi="Times New Roman" w:cs="Times New Roman"/>
          <w:kern w:val="0"/>
          <w:sz w:val="24"/>
          <w:szCs w:val="24"/>
        </w:rPr>
        <w:t>AI</w:t>
      </w:r>
      <w:r w:rsidRPr="00245A4B">
        <w:rPr>
          <w:rFonts w:ascii="Times New Roman" w:hAnsi="Times New Roman" w:cs="Times New Roman"/>
          <w:kern w:val="0"/>
          <w:sz w:val="24"/>
          <w:szCs w:val="24"/>
        </w:rPr>
        <w:t>实现了这一目标，或者至少足够接近了这一目标，使得用理性主义的术语去思考</w:t>
      </w:r>
      <w:r w:rsidRPr="00245A4B">
        <w:rPr>
          <w:rFonts w:ascii="Times New Roman" w:hAnsi="Times New Roman" w:cs="Times New Roman"/>
          <w:kern w:val="0"/>
          <w:sz w:val="24"/>
          <w:szCs w:val="24"/>
        </w:rPr>
        <w:t>AI</w:t>
      </w:r>
      <w:r w:rsidRPr="00245A4B">
        <w:rPr>
          <w:rFonts w:ascii="Times New Roman" w:hAnsi="Times New Roman" w:cs="Times New Roman"/>
          <w:kern w:val="0"/>
          <w:sz w:val="24"/>
          <w:szCs w:val="24"/>
        </w:rPr>
        <w:t>是有用的，我们就要问如何为一个体现了</w:t>
      </w:r>
      <w:r w:rsidRPr="00245A4B">
        <w:rPr>
          <w:rFonts w:ascii="Times New Roman" w:hAnsi="Times New Roman" w:cs="Times New Roman"/>
          <w:kern w:val="0"/>
          <w:sz w:val="24"/>
          <w:szCs w:val="24"/>
        </w:rPr>
        <w:t>AI</w:t>
      </w:r>
      <w:r w:rsidRPr="00245A4B">
        <w:rPr>
          <w:rFonts w:ascii="Times New Roman" w:hAnsi="Times New Roman" w:cs="Times New Roman"/>
          <w:kern w:val="0"/>
          <w:sz w:val="24"/>
          <w:szCs w:val="24"/>
        </w:rPr>
        <w:t>经济的多主体系统设计互动规则。当比人类更加尊重理想化理性假设的</w:t>
      </w:r>
      <w:r w:rsidRPr="00245A4B">
        <w:rPr>
          <w:rFonts w:ascii="Times New Roman" w:hAnsi="Times New Roman" w:cs="Times New Roman"/>
          <w:kern w:val="0"/>
          <w:sz w:val="24"/>
          <w:szCs w:val="24"/>
        </w:rPr>
        <w:t>AI</w:t>
      </w:r>
      <w:r w:rsidRPr="00245A4B">
        <w:rPr>
          <w:rFonts w:ascii="Times New Roman" w:hAnsi="Times New Roman" w:cs="Times New Roman"/>
          <w:kern w:val="0"/>
          <w:sz w:val="24"/>
          <w:szCs w:val="24"/>
        </w:rPr>
        <w:t>们与那些远不适用于人类的新规则和激励系统互动的时候，经济学中的标准化设计理论比起人类主体大概更适合人工智能主体。</w:t>
      </w:r>
      <w:r w:rsidRPr="00DF1356">
        <w:rPr>
          <w:rFonts w:ascii="Times New Roman" w:hAnsi="Times New Roman" w:cs="Times New Roman" w:hint="eastAsia"/>
          <w:b/>
          <w:kern w:val="0"/>
          <w:sz w:val="24"/>
          <w:szCs w:val="24"/>
        </w:rPr>
        <w:t>(</w:t>
      </w:r>
      <w:r w:rsidR="00DF1356">
        <w:rPr>
          <w:rFonts w:ascii="Times New Roman" w:hAnsi="Times New Roman" w:cs="Times New Roman" w:hint="eastAsia"/>
          <w:b/>
          <w:kern w:val="0"/>
          <w:sz w:val="24"/>
          <w:szCs w:val="24"/>
        </w:rPr>
        <w:t>摘</w:t>
      </w:r>
      <w:r w:rsidR="00DF1356">
        <w:rPr>
          <w:rFonts w:ascii="Times New Roman" w:hAnsi="Times New Roman" w:cs="Times New Roman"/>
          <w:b/>
          <w:kern w:val="0"/>
          <w:sz w:val="24"/>
          <w:szCs w:val="24"/>
        </w:rPr>
        <w:t>要</w:t>
      </w:r>
      <w:r w:rsidRPr="00DF1356">
        <w:rPr>
          <w:rFonts w:ascii="Times New Roman" w:hAnsi="Times New Roman" w:cs="Times New Roman" w:hint="eastAsia"/>
          <w:b/>
          <w:kern w:val="0"/>
          <w:sz w:val="24"/>
          <w:szCs w:val="24"/>
        </w:rPr>
        <w:t>翻译</w:t>
      </w:r>
      <w:r w:rsidRPr="00DF1356">
        <w:rPr>
          <w:rFonts w:ascii="Times New Roman" w:hAnsi="Times New Roman" w:cs="Times New Roman" w:hint="eastAsia"/>
          <w:b/>
          <w:kern w:val="0"/>
          <w:sz w:val="24"/>
          <w:szCs w:val="24"/>
        </w:rPr>
        <w:t>BY</w:t>
      </w:r>
      <w:proofErr w:type="gramStart"/>
      <w:r w:rsidRPr="00DF1356">
        <w:rPr>
          <w:rFonts w:ascii="Times New Roman" w:hAnsi="Times New Roman" w:cs="Times New Roman" w:hint="eastAsia"/>
          <w:b/>
          <w:kern w:val="0"/>
          <w:sz w:val="24"/>
          <w:szCs w:val="24"/>
        </w:rPr>
        <w:t>刘</w:t>
      </w:r>
      <w:r w:rsidRPr="00DF1356">
        <w:rPr>
          <w:rFonts w:ascii="Times New Roman" w:hAnsi="Times New Roman" w:cs="Times New Roman"/>
          <w:b/>
          <w:kern w:val="0"/>
          <w:sz w:val="24"/>
          <w:szCs w:val="24"/>
        </w:rPr>
        <w:t>清晴</w:t>
      </w:r>
      <w:proofErr w:type="gramEnd"/>
      <w:r w:rsidRPr="00DF1356">
        <w:rPr>
          <w:rFonts w:ascii="Times New Roman" w:hAnsi="Times New Roman" w:cs="Times New Roman" w:hint="eastAsia"/>
          <w:b/>
          <w:kern w:val="0"/>
          <w:sz w:val="24"/>
          <w:szCs w:val="24"/>
        </w:rPr>
        <w:t>)</w:t>
      </w:r>
    </w:p>
    <w:p w:rsidR="00DB492A" w:rsidRDefault="00DB492A" w:rsidP="007F2175"/>
    <w:p w:rsidR="007F2175" w:rsidRPr="00524A09" w:rsidRDefault="007F2175" w:rsidP="00157DD9">
      <w:pPr>
        <w:spacing w:line="360" w:lineRule="auto"/>
        <w:ind w:firstLineChars="200" w:firstLine="480"/>
        <w:rPr>
          <w:rFonts w:ascii="Times New Roman" w:hAnsi="Times New Roman"/>
          <w:sz w:val="24"/>
        </w:rPr>
      </w:pPr>
      <w:r w:rsidRPr="00524A09">
        <w:rPr>
          <w:rFonts w:ascii="Times New Roman" w:hAnsi="Times New Roman" w:hint="eastAsia"/>
          <w:sz w:val="24"/>
        </w:rPr>
        <w:t>经济学通过给人，公司和决策者的行为建立模型来研究经济活动的规律，即价值的创造，转化和实现的规律。模型通常假定经济活动的参与者（人、公司、决策者）的行为是完全理性的，也就是说，参与者是基于可供选择范围，个人偏好和经验做出对自己最有益的决定。因为经济学使用数学工具来精确地量化经济活动，所以理性决策模型可以套用在经济学上。一些批评者认为经济学研究“经济学人”的虚构物种，研究建立的理论很难应用到研究人的行为上；而支持者虽然承认理性模型过于理想化，但是不同意抽象模型是分析预测人的行为（集体或个人的行为）的强大工具的观点。尽管理性模型不能完全准确地模拟人的行为，但是它可以中人们所做的决定中观察到个人偏好，也具备分析政策内容，预测政策变化的能力。</w:t>
      </w:r>
    </w:p>
    <w:p w:rsidR="007F2175" w:rsidRPr="00524A09" w:rsidRDefault="007F2175" w:rsidP="00157DD9">
      <w:pPr>
        <w:spacing w:line="360" w:lineRule="auto"/>
        <w:ind w:firstLineChars="200" w:firstLine="480"/>
        <w:rPr>
          <w:rFonts w:ascii="Times New Roman" w:hAnsi="Times New Roman"/>
          <w:sz w:val="24"/>
        </w:rPr>
      </w:pPr>
      <w:r w:rsidRPr="00524A09">
        <w:rPr>
          <w:rFonts w:ascii="Times New Roman" w:hAnsi="Times New Roman" w:hint="eastAsia"/>
          <w:sz w:val="24"/>
        </w:rPr>
        <w:t>人工智能研究同样涉及理性的概念，因为理性为人工智能研究设计的计算工具提供了设计和评判标准。人工智能的现代概念的核心是设计代理（感知环境并执行行动的实体</w:t>
      </w:r>
      <w:r>
        <w:rPr>
          <w:rFonts w:ascii="Times New Roman" w:hAnsi="Times New Roman" w:hint="eastAsia"/>
          <w:sz w:val="24"/>
          <w:vertAlign w:val="superscript"/>
        </w:rPr>
        <w:t>[1]</w:t>
      </w:r>
      <w:r w:rsidRPr="00524A09">
        <w:rPr>
          <w:rFonts w:ascii="Times New Roman" w:hAnsi="Times New Roman" w:hint="eastAsia"/>
          <w:sz w:val="24"/>
        </w:rPr>
        <w:t>）。评判人工智能设计的好坏是通过代理感知环境，采取行动后，比较行动结果与既定目标来判断。感知，行动和目标的一致性是理性概念的本质。如果我们用对结果的偏好程度来表示目标，并设定在充满不确定性的决策框架内感知和行动，那么人工智能代理所处的条件和理性模型下的经济活动正好</w:t>
      </w:r>
      <w:r w:rsidRPr="00524A09">
        <w:rPr>
          <w:rFonts w:ascii="Times New Roman" w:hAnsi="Times New Roman" w:hint="eastAsia"/>
          <w:sz w:val="24"/>
        </w:rPr>
        <w:lastRenderedPageBreak/>
        <w:t>一致。因此人工智能设计师的任务是设计理性的代理，或者是在计算资源限制下</w:t>
      </w:r>
      <w:proofErr w:type="gramStart"/>
      <w:r w:rsidRPr="00524A09">
        <w:rPr>
          <w:rFonts w:ascii="Times New Roman" w:hAnsi="Times New Roman" w:hint="eastAsia"/>
          <w:sz w:val="24"/>
        </w:rPr>
        <w:t>最</w:t>
      </w:r>
      <w:proofErr w:type="gramEnd"/>
      <w:r w:rsidRPr="00524A09">
        <w:rPr>
          <w:rFonts w:ascii="Times New Roman" w:hAnsi="Times New Roman" w:hint="eastAsia"/>
          <w:sz w:val="24"/>
        </w:rPr>
        <w:t>理性的代理</w:t>
      </w:r>
      <w:r>
        <w:rPr>
          <w:rFonts w:ascii="Times New Roman" w:hAnsi="Times New Roman" w:hint="eastAsia"/>
          <w:sz w:val="24"/>
          <w:vertAlign w:val="superscript"/>
        </w:rPr>
        <w:t>[</w:t>
      </w:r>
      <w:r>
        <w:rPr>
          <w:rFonts w:ascii="Times New Roman" w:hAnsi="Times New Roman"/>
          <w:sz w:val="24"/>
          <w:vertAlign w:val="superscript"/>
        </w:rPr>
        <w:t>2]-[4]</w:t>
      </w:r>
      <w:r w:rsidRPr="00524A09">
        <w:rPr>
          <w:rFonts w:ascii="Times New Roman" w:hAnsi="Times New Roman" w:hint="eastAsia"/>
          <w:sz w:val="24"/>
        </w:rPr>
        <w:t>，换句话说，人工智能用金属和信息作为材料合成出“经济学人”，更准确地说，</w:t>
      </w:r>
      <w:proofErr w:type="gramStart"/>
      <w:r w:rsidRPr="00524A09">
        <w:rPr>
          <w:rFonts w:ascii="Times New Roman" w:hAnsi="Times New Roman" w:hint="eastAsia"/>
          <w:sz w:val="24"/>
        </w:rPr>
        <w:t>“</w:t>
      </w:r>
      <w:proofErr w:type="gramEnd"/>
      <w:r w:rsidRPr="00524A09">
        <w:rPr>
          <w:rFonts w:ascii="Times New Roman" w:hAnsi="Times New Roman" w:hint="eastAsia"/>
          <w:sz w:val="24"/>
        </w:rPr>
        <w:t>机器经济学人“。</w:t>
      </w:r>
    </w:p>
    <w:p w:rsidR="00157DD9" w:rsidRDefault="007F2175" w:rsidP="00157DD9">
      <w:pPr>
        <w:spacing w:line="360" w:lineRule="auto"/>
        <w:ind w:firstLineChars="200" w:firstLine="480"/>
        <w:rPr>
          <w:rFonts w:ascii="Times New Roman" w:hAnsi="Times New Roman"/>
          <w:sz w:val="24"/>
        </w:rPr>
      </w:pPr>
      <w:r w:rsidRPr="00524A09">
        <w:rPr>
          <w:rFonts w:ascii="Times New Roman" w:hAnsi="Times New Roman" w:hint="eastAsia"/>
          <w:sz w:val="24"/>
        </w:rPr>
        <w:t>因为人工智能和经济学都可以用理性模型抽象化，跨学科研究两者</w:t>
      </w:r>
      <w:r w:rsidR="00637073">
        <w:rPr>
          <w:rFonts w:ascii="Times New Roman" w:hAnsi="Times New Roman" w:hint="eastAsia"/>
          <w:sz w:val="24"/>
        </w:rPr>
        <w:t>便</w:t>
      </w:r>
      <w:bookmarkStart w:id="0" w:name="_GoBack"/>
      <w:bookmarkEnd w:id="0"/>
      <w:r w:rsidRPr="00524A09">
        <w:rPr>
          <w:rFonts w:ascii="Times New Roman" w:hAnsi="Times New Roman" w:hint="eastAsia"/>
          <w:sz w:val="24"/>
        </w:rPr>
        <w:t>有了坚实的基础。我们通过描述如何应用理性模型，如何构建可以理性地与其他人工智能代理互动的人工智能代理等问题的研究进展来开始这篇综述。假设人工智能的研究成功地开发了一个完全理性的代理（可能比人理性很多），我们再去研发由多个人工智能代理组成的系统，到时候这种多代理系统可被当作人工智能经济体，人工智能代理能与其他代理，公司和人进行交易。这个想法已经激发人们扩展经济学规范的设计理论，改进规则以应对多个人工智能代理的交互</w:t>
      </w:r>
      <w:r>
        <w:rPr>
          <w:rFonts w:ascii="Times New Roman" w:hAnsi="Times New Roman" w:hint="eastAsia"/>
          <w:sz w:val="24"/>
          <w:vertAlign w:val="superscript"/>
        </w:rPr>
        <w:t>[</w:t>
      </w:r>
      <w:r>
        <w:rPr>
          <w:rFonts w:ascii="Times New Roman" w:hAnsi="Times New Roman"/>
          <w:sz w:val="24"/>
          <w:vertAlign w:val="superscript"/>
        </w:rPr>
        <w:t>5]</w:t>
      </w:r>
      <w:r w:rsidRPr="00524A09">
        <w:rPr>
          <w:rFonts w:ascii="Times New Roman" w:hAnsi="Times New Roman" w:hint="eastAsia"/>
          <w:sz w:val="24"/>
        </w:rPr>
        <w:t>。人工智能代理组成的系统可能呈现出新的经济现象，因此需要一个新的学科来理解它的运行方式和设计原理。比如说，人类认知的局限性限制了当前市场的设计，而人工智能代理组成的系统可能会出现更复杂的交互环境，更快的计算速度以及更大的计算量，非常值得人们的关注。</w:t>
      </w:r>
    </w:p>
    <w:p w:rsidR="00157DD9" w:rsidRDefault="007F2175" w:rsidP="00157DD9">
      <w:pPr>
        <w:spacing w:line="360" w:lineRule="auto"/>
        <w:ind w:firstLineChars="200" w:firstLine="480"/>
        <w:rPr>
          <w:rFonts w:ascii="Times New Roman" w:hAnsi="Times New Roman"/>
          <w:sz w:val="24"/>
        </w:rPr>
      </w:pPr>
      <w:r w:rsidRPr="00524A09">
        <w:rPr>
          <w:rFonts w:ascii="Times New Roman" w:hAnsi="Times New Roman" w:hint="eastAsia"/>
          <w:sz w:val="24"/>
        </w:rPr>
        <w:t>与此同时，人工智能的行为方式与人的行为方式的偏差也会带来新的挑战。在未来，我们将见到这样的景象：简易的人工智能机器人在亚马逊网站给书籍定价，在</w:t>
      </w:r>
      <w:proofErr w:type="spellStart"/>
      <w:r w:rsidRPr="00524A09">
        <w:rPr>
          <w:rFonts w:ascii="Times New Roman" w:hAnsi="Times New Roman"/>
          <w:sz w:val="24"/>
        </w:rPr>
        <w:t>opentable</w:t>
      </w:r>
      <w:proofErr w:type="spellEnd"/>
      <w:r w:rsidRPr="00524A09">
        <w:rPr>
          <w:rFonts w:ascii="Times New Roman" w:hAnsi="Times New Roman" w:hint="eastAsia"/>
          <w:sz w:val="24"/>
        </w:rPr>
        <w:t>（餐厅预约的应用）给餐厅的座位定价</w:t>
      </w:r>
      <w:r>
        <w:rPr>
          <w:rFonts w:ascii="Times New Roman" w:hAnsi="Times New Roman" w:hint="eastAsia"/>
          <w:sz w:val="24"/>
          <w:vertAlign w:val="superscript"/>
        </w:rPr>
        <w:t>[</w:t>
      </w:r>
      <w:r>
        <w:rPr>
          <w:rFonts w:ascii="Times New Roman" w:hAnsi="Times New Roman"/>
          <w:sz w:val="24"/>
          <w:vertAlign w:val="superscript"/>
        </w:rPr>
        <w:t>6]</w:t>
      </w:r>
      <w:r w:rsidRPr="00524A09">
        <w:rPr>
          <w:rFonts w:ascii="Times New Roman" w:hAnsi="Times New Roman" w:hint="eastAsia"/>
          <w:sz w:val="24"/>
        </w:rPr>
        <w:t>。虽然这些行为可以提高效率，但是由于人工智能机器人缺乏常识，以及设计者设计存在缺陷，一本书可能会定价到</w:t>
      </w:r>
      <w:r w:rsidRPr="00524A09">
        <w:rPr>
          <w:rFonts w:ascii="Times New Roman" w:hAnsi="Times New Roman" w:hint="eastAsia"/>
          <w:sz w:val="24"/>
        </w:rPr>
        <w:t>2300</w:t>
      </w:r>
      <w:r w:rsidRPr="00524A09">
        <w:rPr>
          <w:rFonts w:ascii="Times New Roman" w:hAnsi="Times New Roman" w:hint="eastAsia"/>
          <w:sz w:val="24"/>
        </w:rPr>
        <w:t>万美元</w:t>
      </w:r>
      <w:r>
        <w:rPr>
          <w:rFonts w:ascii="Times New Roman" w:hAnsi="Times New Roman" w:hint="eastAsia"/>
          <w:sz w:val="24"/>
          <w:vertAlign w:val="superscript"/>
        </w:rPr>
        <w:t>[</w:t>
      </w:r>
      <w:r>
        <w:rPr>
          <w:rFonts w:ascii="Times New Roman" w:hAnsi="Times New Roman"/>
          <w:sz w:val="24"/>
          <w:vertAlign w:val="superscript"/>
        </w:rPr>
        <w:t>7]</w:t>
      </w:r>
      <w:r w:rsidRPr="00524A09">
        <w:rPr>
          <w:rFonts w:ascii="Times New Roman" w:hAnsi="Times New Roman" w:hint="eastAsia"/>
          <w:sz w:val="24"/>
        </w:rPr>
        <w:t>。在未来，有关人工智能的复杂的政策，更加严格的审查制度会对金融市场产生巨大影响；自动交易算法将会出现在美国股票市场</w:t>
      </w:r>
      <w:r w:rsidRPr="00524A09">
        <w:rPr>
          <w:rFonts w:ascii="Times New Roman" w:hAnsi="Times New Roman" w:hint="eastAsia"/>
          <w:sz w:val="24"/>
        </w:rPr>
        <w:t>70%</w:t>
      </w:r>
      <w:r w:rsidRPr="00524A09">
        <w:rPr>
          <w:rFonts w:ascii="Times New Roman" w:hAnsi="Times New Roman" w:hint="eastAsia"/>
          <w:sz w:val="24"/>
        </w:rPr>
        <w:t>以上的交易中</w:t>
      </w:r>
      <w:r>
        <w:rPr>
          <w:rFonts w:ascii="Times New Roman" w:hAnsi="Times New Roman" w:hint="eastAsia"/>
          <w:sz w:val="24"/>
          <w:vertAlign w:val="superscript"/>
        </w:rPr>
        <w:t>[</w:t>
      </w:r>
      <w:r>
        <w:rPr>
          <w:rFonts w:ascii="Times New Roman" w:hAnsi="Times New Roman"/>
          <w:sz w:val="24"/>
          <w:vertAlign w:val="superscript"/>
        </w:rPr>
        <w:t>8]</w:t>
      </w:r>
      <w:r w:rsidRPr="00524A09">
        <w:rPr>
          <w:rFonts w:ascii="Times New Roman" w:hAnsi="Times New Roman" w:hint="eastAsia"/>
          <w:sz w:val="24"/>
        </w:rPr>
        <w:t>。考虑到这些情况，深入理解无处不在的人工智能代理在经济体系中的表现显得尤为重要。由于理性地思考和决定从人类的行为正在转变成可以获取人类偏好，消除决策偏差，计算复杂的成本收益的人工智能的行为，我们必须思考协调日常交易的经济机构和组织该如何应对这种转变。</w:t>
      </w:r>
    </w:p>
    <w:p w:rsidR="007F2175" w:rsidRPr="00DF1356" w:rsidRDefault="007F2175" w:rsidP="001274F0">
      <w:pPr>
        <w:spacing w:line="360" w:lineRule="auto"/>
        <w:ind w:firstLineChars="200" w:firstLine="480"/>
        <w:rPr>
          <w:rFonts w:ascii="Times New Roman" w:hAnsi="Times New Roman"/>
          <w:b/>
          <w:sz w:val="24"/>
        </w:rPr>
      </w:pPr>
      <w:r w:rsidRPr="00524A09">
        <w:rPr>
          <w:rFonts w:ascii="Times New Roman" w:hAnsi="Times New Roman" w:hint="eastAsia"/>
          <w:sz w:val="24"/>
        </w:rPr>
        <w:t>在</w:t>
      </w:r>
      <w:proofErr w:type="gramStart"/>
      <w:r w:rsidRPr="00524A09">
        <w:rPr>
          <w:rFonts w:ascii="Times New Roman" w:hAnsi="Times New Roman" w:hint="eastAsia"/>
          <w:sz w:val="24"/>
        </w:rPr>
        <w:t>“</w:t>
      </w:r>
      <w:proofErr w:type="gramEnd"/>
      <w:r w:rsidRPr="00524A09">
        <w:rPr>
          <w:rFonts w:ascii="Times New Roman" w:hAnsi="Times New Roman" w:hint="eastAsia"/>
          <w:sz w:val="24"/>
        </w:rPr>
        <w:t>机器经济学人“出现之际，我们将关注经济学和人工智能的交叉领域一些最重要的研究方向。我们将简要提及人工智能应用如何解决经济学上一些常见的问题，比如匹配问题</w:t>
      </w:r>
      <w:r>
        <w:rPr>
          <w:rFonts w:ascii="Times New Roman" w:hAnsi="Times New Roman" w:hint="eastAsia"/>
          <w:sz w:val="24"/>
          <w:vertAlign w:val="superscript"/>
        </w:rPr>
        <w:t>[</w:t>
      </w:r>
      <w:r>
        <w:rPr>
          <w:rFonts w:ascii="Times New Roman" w:hAnsi="Times New Roman"/>
          <w:sz w:val="24"/>
          <w:vertAlign w:val="superscript"/>
        </w:rPr>
        <w:t>9]</w:t>
      </w:r>
      <w:r w:rsidRPr="00524A09">
        <w:rPr>
          <w:rFonts w:ascii="Times New Roman" w:hAnsi="Times New Roman" w:hint="eastAsia"/>
          <w:sz w:val="24"/>
        </w:rPr>
        <w:t>，市场清算问题</w:t>
      </w:r>
      <w:r>
        <w:rPr>
          <w:rFonts w:ascii="Times New Roman" w:hAnsi="Times New Roman" w:hint="eastAsia"/>
          <w:sz w:val="24"/>
          <w:vertAlign w:val="superscript"/>
        </w:rPr>
        <w:t>[</w:t>
      </w:r>
      <w:r>
        <w:rPr>
          <w:rFonts w:ascii="Times New Roman" w:hAnsi="Times New Roman"/>
          <w:sz w:val="24"/>
          <w:vertAlign w:val="superscript"/>
        </w:rPr>
        <w:t>10]</w:t>
      </w:r>
      <w:r w:rsidRPr="00524A09">
        <w:rPr>
          <w:rFonts w:ascii="Times New Roman" w:hAnsi="Times New Roman" w:hint="eastAsia"/>
          <w:sz w:val="24"/>
        </w:rPr>
        <w:t>和智能电网的建模问题</w:t>
      </w:r>
      <w:r>
        <w:rPr>
          <w:rFonts w:ascii="Times New Roman" w:hAnsi="Times New Roman" w:hint="eastAsia"/>
          <w:sz w:val="24"/>
          <w:vertAlign w:val="superscript"/>
        </w:rPr>
        <w:t>[</w:t>
      </w:r>
      <w:r>
        <w:rPr>
          <w:rFonts w:ascii="Times New Roman" w:hAnsi="Times New Roman"/>
          <w:sz w:val="24"/>
          <w:vertAlign w:val="superscript"/>
        </w:rPr>
        <w:t>11]</w:t>
      </w:r>
      <w:r w:rsidRPr="00524A09">
        <w:rPr>
          <w:rFonts w:ascii="Times New Roman" w:hAnsi="Times New Roman" w:hint="eastAsia"/>
          <w:sz w:val="24"/>
        </w:rPr>
        <w:t>。我们也会展示人工智能如何在现实中应用经济学理论：比如多代理学习过程的博弈方法</w:t>
      </w:r>
      <w:r>
        <w:rPr>
          <w:rFonts w:ascii="Times New Roman" w:hAnsi="Times New Roman" w:hint="eastAsia"/>
          <w:sz w:val="24"/>
          <w:vertAlign w:val="superscript"/>
        </w:rPr>
        <w:t>[</w:t>
      </w:r>
      <w:r>
        <w:rPr>
          <w:rFonts w:ascii="Times New Roman" w:hAnsi="Times New Roman"/>
          <w:sz w:val="24"/>
          <w:vertAlign w:val="superscript"/>
        </w:rPr>
        <w:t>12]</w:t>
      </w:r>
      <w:r w:rsidRPr="00524A09">
        <w:rPr>
          <w:rFonts w:ascii="Times New Roman" w:hAnsi="Times New Roman" w:hint="eastAsia"/>
          <w:sz w:val="24"/>
        </w:rPr>
        <w:t>，以及多代理系统的投票表决程序</w:t>
      </w:r>
      <w:r>
        <w:rPr>
          <w:rFonts w:ascii="Times New Roman" w:hAnsi="Times New Roman" w:hint="eastAsia"/>
          <w:sz w:val="24"/>
          <w:vertAlign w:val="superscript"/>
        </w:rPr>
        <w:t>[</w:t>
      </w:r>
      <w:r>
        <w:rPr>
          <w:rFonts w:ascii="Times New Roman" w:hAnsi="Times New Roman"/>
          <w:sz w:val="24"/>
          <w:vertAlign w:val="superscript"/>
        </w:rPr>
        <w:t>13]</w:t>
      </w:r>
      <w:r w:rsidRPr="00524A09">
        <w:rPr>
          <w:rFonts w:ascii="Times New Roman" w:hAnsi="Times New Roman" w:hint="eastAsia"/>
          <w:sz w:val="24"/>
        </w:rPr>
        <w:t>。</w:t>
      </w:r>
      <w:r w:rsidR="004A4325" w:rsidRPr="00DF1356">
        <w:rPr>
          <w:rFonts w:ascii="Times New Roman" w:hAnsi="Times New Roman" w:hint="eastAsia"/>
          <w:b/>
          <w:sz w:val="24"/>
        </w:rPr>
        <w:t>(</w:t>
      </w:r>
      <w:r w:rsidR="00DF1356">
        <w:rPr>
          <w:rFonts w:ascii="Times New Roman" w:hAnsi="Times New Roman" w:hint="eastAsia"/>
          <w:b/>
          <w:sz w:val="24"/>
        </w:rPr>
        <w:t>本</w:t>
      </w:r>
      <w:r w:rsidR="00DF1356">
        <w:rPr>
          <w:rFonts w:ascii="Times New Roman" w:hAnsi="Times New Roman"/>
          <w:b/>
          <w:sz w:val="24"/>
        </w:rPr>
        <w:t>节</w:t>
      </w:r>
      <w:r w:rsidR="004A4325" w:rsidRPr="00DF1356">
        <w:rPr>
          <w:rFonts w:ascii="Times New Roman" w:hAnsi="Times New Roman" w:hint="eastAsia"/>
          <w:b/>
          <w:sz w:val="24"/>
        </w:rPr>
        <w:t>翻译</w:t>
      </w:r>
      <w:r w:rsidR="004A4325" w:rsidRPr="00DF1356">
        <w:rPr>
          <w:rFonts w:ascii="Times New Roman" w:hAnsi="Times New Roman" w:hint="eastAsia"/>
          <w:b/>
          <w:sz w:val="24"/>
        </w:rPr>
        <w:t>BY</w:t>
      </w:r>
      <w:r w:rsidR="004A4325" w:rsidRPr="00DF1356">
        <w:rPr>
          <w:rFonts w:ascii="Times New Roman" w:hAnsi="Times New Roman" w:hint="eastAsia"/>
          <w:b/>
          <w:sz w:val="24"/>
        </w:rPr>
        <w:t>万彦</w:t>
      </w:r>
      <w:r w:rsidR="004A4325" w:rsidRPr="00DF1356">
        <w:rPr>
          <w:rFonts w:ascii="Times New Roman" w:hAnsi="Times New Roman"/>
          <w:b/>
          <w:sz w:val="24"/>
        </w:rPr>
        <w:t>廷</w:t>
      </w:r>
      <w:r w:rsidR="004A4325" w:rsidRPr="00DF1356">
        <w:rPr>
          <w:rFonts w:ascii="Times New Roman" w:hAnsi="Times New Roman" w:hint="eastAsia"/>
          <w:b/>
          <w:sz w:val="24"/>
        </w:rPr>
        <w:t>)</w:t>
      </w:r>
    </w:p>
    <w:p w:rsidR="001274F0" w:rsidRPr="00C121C8" w:rsidRDefault="001274F0" w:rsidP="001274F0">
      <w:pPr>
        <w:spacing w:before="240" w:after="240" w:line="360" w:lineRule="auto"/>
        <w:jc w:val="center"/>
        <w:rPr>
          <w:rFonts w:ascii="Times New Roman" w:hAnsi="Times New Roman" w:cs="Times New Roman"/>
          <w:b/>
          <w:bCs/>
          <w:sz w:val="28"/>
          <w:szCs w:val="24"/>
        </w:rPr>
      </w:pPr>
      <w:r w:rsidRPr="00C121C8">
        <w:rPr>
          <w:rFonts w:ascii="Times New Roman" w:hAnsi="Times New Roman" w:cs="Times New Roman" w:hint="eastAsia"/>
          <w:b/>
          <w:bCs/>
          <w:sz w:val="28"/>
          <w:szCs w:val="24"/>
        </w:rPr>
        <w:lastRenderedPageBreak/>
        <w:t>构建“机器</w:t>
      </w:r>
      <w:proofErr w:type="gramStart"/>
      <w:r w:rsidRPr="00C121C8">
        <w:rPr>
          <w:rFonts w:ascii="Times New Roman" w:hAnsi="Times New Roman" w:cs="Times New Roman" w:hint="eastAsia"/>
          <w:b/>
          <w:bCs/>
          <w:sz w:val="28"/>
          <w:szCs w:val="24"/>
        </w:rPr>
        <w:t>经济人</w:t>
      </w:r>
      <w:proofErr w:type="gramEnd"/>
      <w:r w:rsidRPr="00C121C8">
        <w:rPr>
          <w:rFonts w:ascii="Times New Roman" w:hAnsi="Times New Roman" w:cs="Times New Roman" w:hint="eastAsia"/>
          <w:b/>
          <w:bCs/>
          <w:sz w:val="28"/>
          <w:szCs w:val="24"/>
        </w:rPr>
        <w:t>”</w:t>
      </w:r>
    </w:p>
    <w:p w:rsidR="001274F0" w:rsidRDefault="001274F0" w:rsidP="001274F0">
      <w:pPr>
        <w:spacing w:line="360" w:lineRule="auto"/>
        <w:ind w:firstLineChars="200" w:firstLine="480"/>
        <w:jc w:val="left"/>
        <w:rPr>
          <w:rFonts w:ascii="Times New Roman" w:hAnsi="Times New Roman" w:cs="Times New Roman"/>
          <w:sz w:val="24"/>
          <w:szCs w:val="24"/>
        </w:rPr>
      </w:pPr>
      <w:r>
        <w:rPr>
          <w:rFonts w:ascii="Times New Roman" w:eastAsia="AdvTTd7835f12" w:hAnsi="Times New Roman" w:cs="Times New Roman"/>
          <w:sz w:val="24"/>
          <w:szCs w:val="24"/>
        </w:rPr>
        <w:t>构建</w:t>
      </w:r>
      <w:bookmarkStart w:id="1" w:name="OLE_LINK2"/>
      <w:r>
        <w:rPr>
          <w:rFonts w:ascii="Times New Roman" w:hAnsi="Times New Roman" w:cs="Times New Roman" w:hint="eastAsia"/>
          <w:sz w:val="24"/>
          <w:szCs w:val="24"/>
        </w:rPr>
        <w:t>理性</w:t>
      </w:r>
      <w:r>
        <w:rPr>
          <w:rFonts w:ascii="Times New Roman" w:eastAsia="AdvTTd7835f12" w:hAnsi="Times New Roman" w:cs="Times New Roman"/>
          <w:sz w:val="24"/>
          <w:szCs w:val="24"/>
        </w:rPr>
        <w:t>的人工智能</w:t>
      </w:r>
      <w:bookmarkEnd w:id="1"/>
      <w:r>
        <w:rPr>
          <w:rFonts w:ascii="Times New Roman" w:eastAsia="AdvTTd7835f12" w:hAnsi="Times New Roman" w:cs="Times New Roman"/>
          <w:sz w:val="24"/>
          <w:szCs w:val="24"/>
        </w:rPr>
        <w:t>提出了一系列技术挑战，这些挑战在</w:t>
      </w:r>
      <w:r>
        <w:rPr>
          <w:rFonts w:ascii="Times New Roman" w:hAnsi="Times New Roman" w:cs="Times New Roman" w:hint="eastAsia"/>
          <w:sz w:val="24"/>
          <w:szCs w:val="24"/>
        </w:rPr>
        <w:t>以往任何</w:t>
      </w:r>
      <w:r>
        <w:rPr>
          <w:rFonts w:ascii="Times New Roman" w:eastAsia="AdvTTd7835f12" w:hAnsi="Times New Roman" w:cs="Times New Roman"/>
          <w:sz w:val="24"/>
          <w:szCs w:val="24"/>
        </w:rPr>
        <w:t>社会科学的</w:t>
      </w:r>
      <w:r>
        <w:rPr>
          <w:rFonts w:ascii="Times New Roman" w:hAnsi="Times New Roman" w:cs="Times New Roman" w:hint="eastAsia"/>
          <w:sz w:val="24"/>
          <w:szCs w:val="24"/>
        </w:rPr>
        <w:t>理性主义</w:t>
      </w:r>
      <w:r>
        <w:rPr>
          <w:rFonts w:ascii="Times New Roman" w:eastAsia="AdvTTd7835f12" w:hAnsi="Times New Roman" w:cs="Times New Roman"/>
          <w:sz w:val="24"/>
          <w:szCs w:val="24"/>
        </w:rPr>
        <w:t>建模</w:t>
      </w:r>
      <w:r>
        <w:rPr>
          <w:rFonts w:ascii="Times New Roman" w:hAnsi="Times New Roman" w:cs="Times New Roman" w:hint="eastAsia"/>
          <w:sz w:val="24"/>
          <w:szCs w:val="24"/>
        </w:rPr>
        <w:t>中都</w:t>
      </w:r>
      <w:r>
        <w:rPr>
          <w:rFonts w:ascii="Times New Roman" w:eastAsia="AdvTTd7835f12" w:hAnsi="Times New Roman" w:cs="Times New Roman"/>
          <w:sz w:val="24"/>
          <w:szCs w:val="24"/>
        </w:rPr>
        <w:t>没有提及。</w:t>
      </w:r>
      <w:r>
        <w:rPr>
          <w:rFonts w:ascii="Times New Roman" w:hAnsi="Times New Roman" w:cs="Times New Roman" w:hint="eastAsia"/>
          <w:sz w:val="24"/>
          <w:szCs w:val="24"/>
        </w:rPr>
        <w:t>对经济学而言，代理人态度（例如，信念和偏好）背后的理性是概念性的抽象。经济学家不必解释如何编码代理人的“能力”和“偏好”，也不必说明代理人计划采取以它的认知为条件的某种行动的算法。</w:t>
      </w:r>
    </w:p>
    <w:p w:rsidR="001274F0" w:rsidRDefault="001274F0" w:rsidP="001274F0">
      <w:pPr>
        <w:spacing w:line="360" w:lineRule="auto"/>
        <w:ind w:firstLine="420"/>
        <w:jc w:val="left"/>
        <w:rPr>
          <w:rFonts w:ascii="Times New Roman" w:hAnsi="Times New Roman" w:cs="Times New Roman"/>
          <w:sz w:val="24"/>
          <w:szCs w:val="24"/>
        </w:rPr>
      </w:pPr>
      <w:r>
        <w:rPr>
          <w:rFonts w:ascii="Times New Roman" w:hAnsi="Times New Roman" w:cs="Times New Roman" w:hint="eastAsia"/>
          <w:sz w:val="24"/>
          <w:szCs w:val="24"/>
        </w:rPr>
        <w:t>尽管许多</w:t>
      </w:r>
      <w:r>
        <w:rPr>
          <w:rFonts w:ascii="Times New Roman" w:hAnsi="Times New Roman" w:cs="Times New Roman" w:hint="eastAsia"/>
          <w:sz w:val="24"/>
          <w:szCs w:val="24"/>
        </w:rPr>
        <w:t>AI</w:t>
      </w:r>
      <w:r>
        <w:rPr>
          <w:rFonts w:ascii="Times New Roman" w:hAnsi="Times New Roman" w:cs="Times New Roman" w:hint="eastAsia"/>
          <w:sz w:val="24"/>
          <w:szCs w:val="24"/>
        </w:rPr>
        <w:t>架构确实以命题、目标等类似的直接表示为特征，但这并不意味着</w:t>
      </w:r>
      <w:r>
        <w:rPr>
          <w:rFonts w:ascii="Times New Roman" w:hAnsi="Times New Roman" w:cs="Times New Roman" w:hint="eastAsia"/>
          <w:sz w:val="24"/>
          <w:szCs w:val="24"/>
        </w:rPr>
        <w:t>AI</w:t>
      </w:r>
      <w:r>
        <w:rPr>
          <w:rFonts w:ascii="Times New Roman" w:hAnsi="Times New Roman" w:cs="Times New Roman" w:hint="eastAsia"/>
          <w:sz w:val="24"/>
          <w:szCs w:val="24"/>
        </w:rPr>
        <w:t>设计需要并入直接对应于理性构造的数据结构。这样的表示可以简化</w:t>
      </w:r>
      <w:r>
        <w:rPr>
          <w:rFonts w:ascii="Times New Roman" w:hAnsi="Times New Roman" w:cs="Times New Roman" w:hint="eastAsia"/>
          <w:sz w:val="24"/>
          <w:szCs w:val="24"/>
        </w:rPr>
        <w:t>AI</w:t>
      </w:r>
      <w:r>
        <w:rPr>
          <w:rFonts w:ascii="Times New Roman" w:hAnsi="Times New Roman" w:cs="Times New Roman" w:hint="eastAsia"/>
          <w:sz w:val="24"/>
          <w:szCs w:val="24"/>
        </w:rPr>
        <w:t>系统的分析——例如，我们可以询问对逻辑表达式操作的推理算法是否具有期望的性质，如稳健性：所有结论都遵循前提。同样，如果</w:t>
      </w:r>
      <w:r>
        <w:rPr>
          <w:rFonts w:ascii="Times New Roman" w:hAnsi="Times New Roman" w:cs="Times New Roman" w:hint="eastAsia"/>
          <w:sz w:val="24"/>
          <w:szCs w:val="24"/>
        </w:rPr>
        <w:t>AI</w:t>
      </w:r>
      <w:r>
        <w:rPr>
          <w:rFonts w:ascii="Times New Roman" w:hAnsi="Times New Roman" w:cs="Times New Roman" w:hint="eastAsia"/>
          <w:sz w:val="24"/>
          <w:szCs w:val="24"/>
        </w:rPr>
        <w:t>的信念被编码为概率分布，我们可以询问它是否根据与贝叶斯理论一致的正确观察更新其“信念”。然而，必须注意理解代理人的态度只是在其内部数据结构方面。决策中的缺陷或许意味着计算代理所持有的“信念”、追求的“目标”实质上与那些直接编码而成的存在系统性差异。</w:t>
      </w:r>
    </w:p>
    <w:p w:rsidR="001274F0" w:rsidRDefault="001274F0" w:rsidP="001274F0">
      <w:pPr>
        <w:spacing w:line="360" w:lineRule="auto"/>
        <w:ind w:firstLine="420"/>
        <w:jc w:val="left"/>
        <w:rPr>
          <w:rFonts w:ascii="Times New Roman" w:hAnsi="Times New Roman" w:cs="Times New Roman"/>
          <w:sz w:val="24"/>
          <w:szCs w:val="24"/>
        </w:rPr>
      </w:pPr>
      <w:r>
        <w:rPr>
          <w:rFonts w:ascii="Times New Roman" w:hAnsi="Times New Roman" w:cs="Times New Roman" w:hint="eastAsia"/>
          <w:sz w:val="24"/>
          <w:szCs w:val="24"/>
        </w:rPr>
        <w:t>作为说明这种差异的例子，机器学习研究人员从动物学习中引入了“奖励成形”的概念（</w:t>
      </w:r>
      <w:r>
        <w:rPr>
          <w:rFonts w:ascii="Times New Roman" w:hAnsi="Times New Roman" w:cs="Times New Roman" w:hint="eastAsia"/>
          <w:sz w:val="24"/>
          <w:szCs w:val="24"/>
        </w:rPr>
        <w:t>14</w:t>
      </w:r>
      <w:r>
        <w:rPr>
          <w:rFonts w:ascii="Times New Roman" w:hAnsi="Times New Roman" w:cs="Times New Roman" w:hint="eastAsia"/>
          <w:sz w:val="24"/>
          <w:szCs w:val="24"/>
        </w:rPr>
        <w:t>）。在强化学习中，代理人基于表示与状态和动作相关联的瞬时值的奖励来导出策略（从感知序列到动作的映射）。指定输入奖励的设计者通常可以通过在学习过程中形成奖励信号来更有效地训练代理人，从而促进收敛到优化设计者目标的行为。最优奖励框架（</w:t>
      </w:r>
      <w:r>
        <w:rPr>
          <w:rFonts w:ascii="Times New Roman" w:hAnsi="Times New Roman" w:cs="Times New Roman" w:hint="eastAsia"/>
          <w:sz w:val="24"/>
          <w:szCs w:val="24"/>
        </w:rPr>
        <w:t>15</w:t>
      </w:r>
      <w:r>
        <w:rPr>
          <w:rFonts w:ascii="Times New Roman" w:hAnsi="Times New Roman" w:cs="Times New Roman" w:hint="eastAsia"/>
          <w:sz w:val="24"/>
          <w:szCs w:val="24"/>
        </w:rPr>
        <w:t>）提供区分奖励规范和设计者目标的一般处理。如图</w:t>
      </w:r>
      <w:r>
        <w:rPr>
          <w:rFonts w:ascii="Times New Roman" w:hAnsi="Times New Roman" w:cs="Times New Roman" w:hint="eastAsia"/>
          <w:sz w:val="24"/>
          <w:szCs w:val="24"/>
        </w:rPr>
        <w:t>1</w:t>
      </w:r>
      <w:r>
        <w:rPr>
          <w:rFonts w:ascii="Times New Roman" w:hAnsi="Times New Roman" w:cs="Times New Roman" w:hint="eastAsia"/>
          <w:sz w:val="24"/>
          <w:szCs w:val="24"/>
        </w:rPr>
        <w:t>所示，对代理人的最佳报酬输入通常不对应于设计者的理想报酬。这个视角有助于解释内在动机（如：好奇心）对一个灵活学习的代理人的作用。</w:t>
      </w:r>
    </w:p>
    <w:p w:rsidR="001274F0" w:rsidRDefault="001274F0" w:rsidP="001274F0">
      <w:pPr>
        <w:spacing w:line="360" w:lineRule="auto"/>
        <w:ind w:firstLine="420"/>
        <w:jc w:val="left"/>
        <w:rPr>
          <w:rFonts w:ascii="Times New Roman" w:hAnsi="Times New Roman" w:cs="Times New Roman"/>
          <w:sz w:val="24"/>
          <w:szCs w:val="24"/>
        </w:rPr>
      </w:pPr>
      <w:r>
        <w:rPr>
          <w:rFonts w:ascii="Times New Roman" w:hAnsi="Times New Roman" w:cs="Times New Roman"/>
          <w:sz w:val="24"/>
          <w:szCs w:val="24"/>
        </w:rPr>
        <w:t>虽然所有</w:t>
      </w:r>
      <w:r>
        <w:rPr>
          <w:rFonts w:ascii="Times New Roman" w:hAnsi="Times New Roman" w:cs="Times New Roman"/>
          <w:sz w:val="24"/>
          <w:szCs w:val="24"/>
        </w:rPr>
        <w:t>AI</w:t>
      </w:r>
      <w:r>
        <w:rPr>
          <w:rFonts w:ascii="Times New Roman" w:hAnsi="Times New Roman" w:cs="Times New Roman"/>
          <w:sz w:val="24"/>
          <w:szCs w:val="24"/>
        </w:rPr>
        <w:t>研究人员可能</w:t>
      </w:r>
      <w:r>
        <w:rPr>
          <w:rFonts w:ascii="Times New Roman" w:hAnsi="Times New Roman" w:cs="Times New Roman" w:hint="eastAsia"/>
          <w:sz w:val="24"/>
          <w:szCs w:val="24"/>
        </w:rPr>
        <w:t>都</w:t>
      </w:r>
      <w:r>
        <w:rPr>
          <w:rFonts w:ascii="Times New Roman" w:hAnsi="Times New Roman" w:cs="Times New Roman"/>
          <w:sz w:val="24"/>
          <w:szCs w:val="24"/>
        </w:rPr>
        <w:t>不会采用设计</w:t>
      </w:r>
      <w:r>
        <w:rPr>
          <w:rFonts w:ascii="Times New Roman" w:hAnsi="Times New Roman" w:cs="Times New Roman" w:hint="eastAsia"/>
          <w:sz w:val="24"/>
          <w:szCs w:val="24"/>
        </w:rPr>
        <w:t>“机器</w:t>
      </w:r>
      <w:proofErr w:type="gramStart"/>
      <w:r>
        <w:rPr>
          <w:rFonts w:ascii="Times New Roman" w:hAnsi="Times New Roman" w:cs="Times New Roman" w:hint="eastAsia"/>
          <w:sz w:val="24"/>
          <w:szCs w:val="24"/>
        </w:rPr>
        <w:t>经济人</w:t>
      </w:r>
      <w:proofErr w:type="gramEnd"/>
      <w:r>
        <w:rPr>
          <w:rFonts w:ascii="Times New Roman" w:hAnsi="Times New Roman" w:cs="Times New Roman" w:hint="eastAsia"/>
          <w:sz w:val="24"/>
          <w:szCs w:val="24"/>
        </w:rPr>
        <w:t>”的方式</w:t>
      </w:r>
      <w:r>
        <w:rPr>
          <w:rFonts w:ascii="Times New Roman" w:hAnsi="Times New Roman" w:cs="Times New Roman"/>
          <w:sz w:val="24"/>
          <w:szCs w:val="24"/>
        </w:rPr>
        <w:t>（特别是在这样的明确条款下），但在过去几十年中许多</w:t>
      </w:r>
      <w:r>
        <w:rPr>
          <w:rFonts w:ascii="Times New Roman" w:hAnsi="Times New Roman" w:cs="Times New Roman"/>
          <w:sz w:val="24"/>
          <w:szCs w:val="24"/>
        </w:rPr>
        <w:t>AI</w:t>
      </w:r>
      <w:r>
        <w:rPr>
          <w:rFonts w:ascii="Times New Roman" w:hAnsi="Times New Roman" w:cs="Times New Roman"/>
          <w:sz w:val="24"/>
          <w:szCs w:val="24"/>
        </w:rPr>
        <w:t>的进展可以被描述为在操作理性</w:t>
      </w:r>
      <w:r>
        <w:rPr>
          <w:rFonts w:ascii="Times New Roman" w:hAnsi="Times New Roman" w:cs="Times New Roman" w:hint="eastAsia"/>
          <w:sz w:val="24"/>
          <w:szCs w:val="24"/>
        </w:rPr>
        <w:t>中</w:t>
      </w:r>
      <w:r>
        <w:rPr>
          <w:rFonts w:ascii="Times New Roman" w:hAnsi="Times New Roman" w:cs="Times New Roman"/>
          <w:sz w:val="24"/>
          <w:szCs w:val="24"/>
        </w:rPr>
        <w:t>的进展。例如，</w:t>
      </w:r>
      <w:r>
        <w:rPr>
          <w:rFonts w:ascii="Times New Roman" w:hAnsi="Times New Roman" w:cs="Times New Roman" w:hint="eastAsia"/>
          <w:sz w:val="24"/>
          <w:szCs w:val="24"/>
        </w:rPr>
        <w:t>30</w:t>
      </w:r>
      <w:r>
        <w:rPr>
          <w:rFonts w:ascii="Times New Roman" w:hAnsi="Times New Roman" w:cs="Times New Roman" w:hint="eastAsia"/>
          <w:sz w:val="24"/>
          <w:szCs w:val="24"/>
        </w:rPr>
        <w:t>年前</w:t>
      </w:r>
      <w:r>
        <w:rPr>
          <w:rFonts w:ascii="Times New Roman" w:hAnsi="Times New Roman" w:cs="Times New Roman" w:hint="eastAsia"/>
          <w:sz w:val="24"/>
          <w:szCs w:val="24"/>
        </w:rPr>
        <w:t>AI</w:t>
      </w:r>
      <w:r>
        <w:rPr>
          <w:rFonts w:ascii="Times New Roman" w:hAnsi="Times New Roman" w:cs="Times New Roman" w:hint="eastAsia"/>
          <w:sz w:val="24"/>
          <w:szCs w:val="24"/>
        </w:rPr>
        <w:t>很大程度避免使用</w:t>
      </w:r>
      <w:r>
        <w:rPr>
          <w:rFonts w:ascii="Times New Roman" w:hAnsi="Times New Roman" w:cs="Times New Roman"/>
          <w:sz w:val="24"/>
          <w:szCs w:val="24"/>
        </w:rPr>
        <w:t>概率推理，但现在渗透</w:t>
      </w:r>
      <w:r>
        <w:rPr>
          <w:rFonts w:ascii="Times New Roman" w:hAnsi="Times New Roman" w:cs="Times New Roman" w:hint="eastAsia"/>
          <w:sz w:val="24"/>
          <w:szCs w:val="24"/>
        </w:rPr>
        <w:t>其中</w:t>
      </w:r>
      <w:r>
        <w:rPr>
          <w:rFonts w:ascii="Times New Roman" w:hAnsi="Times New Roman" w:cs="Times New Roman"/>
          <w:sz w:val="24"/>
          <w:szCs w:val="24"/>
        </w:rPr>
        <w:t>，</w:t>
      </w:r>
      <w:r>
        <w:rPr>
          <w:rFonts w:ascii="Times New Roman" w:hAnsi="Times New Roman" w:cs="Times New Roman" w:hint="eastAsia"/>
          <w:sz w:val="24"/>
          <w:szCs w:val="24"/>
        </w:rPr>
        <w:t>这是</w:t>
      </w:r>
      <w:r>
        <w:rPr>
          <w:rFonts w:ascii="Times New Roman" w:hAnsi="Times New Roman" w:cs="Times New Roman"/>
          <w:sz w:val="24"/>
          <w:szCs w:val="24"/>
        </w:rPr>
        <w:t>由于使用贝叶斯网络和相关的图形形式</w:t>
      </w:r>
      <w:r>
        <w:rPr>
          <w:rFonts w:ascii="Times New Roman" w:hAnsi="Times New Roman" w:cs="Times New Roman" w:hint="eastAsia"/>
          <w:sz w:val="24"/>
          <w:szCs w:val="24"/>
        </w:rPr>
        <w:t>的表示</w:t>
      </w:r>
      <w:r>
        <w:rPr>
          <w:rFonts w:ascii="Times New Roman" w:hAnsi="Times New Roman" w:cs="Times New Roman"/>
          <w:sz w:val="24"/>
          <w:szCs w:val="24"/>
        </w:rPr>
        <w:t>和推论</w:t>
      </w:r>
      <w:r>
        <w:rPr>
          <w:rFonts w:ascii="Times New Roman" w:hAnsi="Times New Roman" w:cs="Times New Roman" w:hint="eastAsia"/>
          <w:sz w:val="24"/>
          <w:szCs w:val="24"/>
        </w:rPr>
        <w:t>得到了</w:t>
      </w:r>
      <w:r>
        <w:rPr>
          <w:rFonts w:ascii="Times New Roman" w:hAnsi="Times New Roman" w:cs="Times New Roman"/>
          <w:sz w:val="24"/>
          <w:szCs w:val="24"/>
        </w:rPr>
        <w:t>发展。在概率建模语言中</w:t>
      </w:r>
      <w:r>
        <w:rPr>
          <w:rFonts w:ascii="Times New Roman" w:hAnsi="Times New Roman" w:cs="Times New Roman" w:hint="eastAsia"/>
          <w:sz w:val="24"/>
          <w:szCs w:val="24"/>
        </w:rPr>
        <w:t>通常</w:t>
      </w:r>
      <w:r>
        <w:rPr>
          <w:rFonts w:ascii="Times New Roman" w:hAnsi="Times New Roman" w:cs="Times New Roman"/>
          <w:sz w:val="24"/>
          <w:szCs w:val="24"/>
        </w:rPr>
        <w:t>支持超出单纯命题的一般关系的不确定性</w:t>
      </w:r>
      <w:r>
        <w:rPr>
          <w:rFonts w:ascii="Times New Roman" w:hAnsi="Times New Roman" w:cs="Times New Roman" w:hint="eastAsia"/>
          <w:sz w:val="24"/>
          <w:szCs w:val="24"/>
        </w:rPr>
        <w:t>表达（</w:t>
      </w:r>
      <w:r>
        <w:rPr>
          <w:rFonts w:ascii="Times New Roman" w:hAnsi="Times New Roman" w:cs="Times New Roman"/>
          <w:sz w:val="24"/>
          <w:szCs w:val="24"/>
        </w:rPr>
        <w:t>16</w:t>
      </w:r>
      <w:r>
        <w:rPr>
          <w:rFonts w:ascii="Times New Roman" w:hAnsi="Times New Roman" w:cs="Times New Roman"/>
          <w:sz w:val="24"/>
          <w:szCs w:val="24"/>
        </w:rPr>
        <w:t>）。统计方法现在</w:t>
      </w:r>
      <w:r>
        <w:rPr>
          <w:rFonts w:ascii="Times New Roman" w:hAnsi="Times New Roman" w:cs="Times New Roman" w:hint="eastAsia"/>
          <w:sz w:val="24"/>
          <w:szCs w:val="24"/>
        </w:rPr>
        <w:t>主导着</w:t>
      </w:r>
      <w:r>
        <w:rPr>
          <w:rFonts w:ascii="Times New Roman" w:hAnsi="Times New Roman" w:cs="Times New Roman"/>
          <w:sz w:val="24"/>
          <w:szCs w:val="24"/>
        </w:rPr>
        <w:t>机器学习和自然语言处理（</w:t>
      </w:r>
      <w:r>
        <w:rPr>
          <w:rFonts w:ascii="Times New Roman" w:hAnsi="Times New Roman" w:cs="Times New Roman"/>
          <w:sz w:val="24"/>
          <w:szCs w:val="24"/>
        </w:rPr>
        <w:t>17,18</w:t>
      </w:r>
      <w:r>
        <w:rPr>
          <w:rFonts w:ascii="Times New Roman" w:hAnsi="Times New Roman" w:cs="Times New Roman"/>
          <w:sz w:val="24"/>
          <w:szCs w:val="24"/>
        </w:rPr>
        <w:t>）。同样，偏好处理（包括从</w:t>
      </w:r>
      <w:r>
        <w:rPr>
          <w:rFonts w:ascii="Times New Roman" w:hAnsi="Times New Roman" w:cs="Times New Roman"/>
          <w:sz w:val="24"/>
          <w:szCs w:val="24"/>
        </w:rPr>
        <w:t>AI</w:t>
      </w:r>
      <w:r>
        <w:rPr>
          <w:rFonts w:ascii="Times New Roman" w:hAnsi="Times New Roman" w:cs="Times New Roman"/>
          <w:sz w:val="24"/>
          <w:szCs w:val="24"/>
        </w:rPr>
        <w:t>代理</w:t>
      </w:r>
      <w:r>
        <w:rPr>
          <w:rFonts w:ascii="Times New Roman" w:hAnsi="Times New Roman" w:cs="Times New Roman" w:hint="eastAsia"/>
          <w:sz w:val="24"/>
          <w:szCs w:val="24"/>
        </w:rPr>
        <w:t>人</w:t>
      </w:r>
      <w:r>
        <w:rPr>
          <w:rFonts w:ascii="Times New Roman" w:hAnsi="Times New Roman" w:cs="Times New Roman"/>
          <w:sz w:val="24"/>
          <w:szCs w:val="24"/>
        </w:rPr>
        <w:t>的设计者引出偏好</w:t>
      </w:r>
      <w:r>
        <w:rPr>
          <w:rFonts w:ascii="Times New Roman" w:hAnsi="Times New Roman" w:cs="Times New Roman" w:hint="eastAsia"/>
          <w:sz w:val="24"/>
          <w:szCs w:val="24"/>
        </w:rPr>
        <w:t>；</w:t>
      </w:r>
      <w:r>
        <w:rPr>
          <w:rFonts w:ascii="Times New Roman" w:hAnsi="Times New Roman" w:cs="Times New Roman"/>
          <w:sz w:val="24"/>
          <w:szCs w:val="24"/>
        </w:rPr>
        <w:t>紧凑地表示对复杂域的偏好以及实现</w:t>
      </w:r>
      <w:r>
        <w:rPr>
          <w:rFonts w:ascii="Times New Roman" w:hAnsi="Times New Roman" w:cs="Times New Roman" w:hint="eastAsia"/>
          <w:sz w:val="24"/>
          <w:szCs w:val="24"/>
        </w:rPr>
        <w:t>对</w:t>
      </w:r>
      <w:r>
        <w:rPr>
          <w:rFonts w:ascii="Times New Roman" w:hAnsi="Times New Roman" w:cs="Times New Roman"/>
          <w:sz w:val="24"/>
          <w:szCs w:val="24"/>
        </w:rPr>
        <w:t>偏好的推</w:t>
      </w:r>
      <w:r>
        <w:rPr>
          <w:rFonts w:ascii="Times New Roman" w:hAnsi="Times New Roman" w:cs="Times New Roman" w:hint="eastAsia"/>
          <w:sz w:val="24"/>
          <w:szCs w:val="24"/>
        </w:rPr>
        <w:lastRenderedPageBreak/>
        <w:t>理</w:t>
      </w:r>
      <w:r>
        <w:rPr>
          <w:rFonts w:ascii="Times New Roman" w:hAnsi="Times New Roman" w:cs="Times New Roman"/>
          <w:sz w:val="24"/>
          <w:szCs w:val="24"/>
        </w:rPr>
        <w:t>的方法）被视为必要的</w:t>
      </w:r>
      <w:r>
        <w:rPr>
          <w:rFonts w:ascii="Times New Roman" w:hAnsi="Times New Roman" w:cs="Times New Roman"/>
          <w:sz w:val="24"/>
          <w:szCs w:val="24"/>
        </w:rPr>
        <w:t>AI</w:t>
      </w:r>
      <w:r>
        <w:rPr>
          <w:rFonts w:ascii="Times New Roman" w:hAnsi="Times New Roman" w:cs="Times New Roman" w:hint="eastAsia"/>
          <w:sz w:val="24"/>
          <w:szCs w:val="24"/>
        </w:rPr>
        <w:t>设备</w:t>
      </w:r>
      <w:r>
        <w:rPr>
          <w:rFonts w:ascii="Times New Roman" w:hAnsi="Times New Roman" w:cs="Times New Roman"/>
          <w:sz w:val="24"/>
          <w:szCs w:val="24"/>
        </w:rPr>
        <w:t>。</w:t>
      </w:r>
      <w:r>
        <w:rPr>
          <w:rFonts w:ascii="Times New Roman" w:hAnsi="Times New Roman" w:cs="Times New Roman" w:hint="eastAsia"/>
          <w:sz w:val="24"/>
          <w:szCs w:val="24"/>
        </w:rPr>
        <w:t>“计划”</w:t>
      </w:r>
      <w:r>
        <w:rPr>
          <w:rFonts w:ascii="Times New Roman" w:hAnsi="Times New Roman" w:cs="Times New Roman"/>
          <w:sz w:val="24"/>
          <w:szCs w:val="24"/>
        </w:rPr>
        <w:t>，</w:t>
      </w:r>
      <w:r>
        <w:rPr>
          <w:rFonts w:ascii="Times New Roman" w:hAnsi="Times New Roman" w:cs="Times New Roman" w:hint="eastAsia"/>
          <w:sz w:val="24"/>
          <w:szCs w:val="24"/>
        </w:rPr>
        <w:t>即与</w:t>
      </w:r>
      <w:r>
        <w:rPr>
          <w:rFonts w:ascii="Times New Roman" w:hAnsi="Times New Roman" w:cs="Times New Roman"/>
          <w:sz w:val="24"/>
          <w:szCs w:val="24"/>
        </w:rPr>
        <w:t>随时间</w:t>
      </w:r>
      <w:r>
        <w:rPr>
          <w:rFonts w:ascii="Times New Roman" w:hAnsi="Times New Roman" w:cs="Times New Roman" w:hint="eastAsia"/>
          <w:sz w:val="24"/>
          <w:szCs w:val="24"/>
        </w:rPr>
        <w:t>变化</w:t>
      </w:r>
      <w:r>
        <w:rPr>
          <w:rFonts w:ascii="Times New Roman" w:hAnsi="Times New Roman" w:cs="Times New Roman"/>
          <w:sz w:val="24"/>
          <w:szCs w:val="24"/>
        </w:rPr>
        <w:t>的行动</w:t>
      </w:r>
      <w:r>
        <w:rPr>
          <w:rFonts w:ascii="Times New Roman" w:hAnsi="Times New Roman" w:cs="Times New Roman" w:hint="eastAsia"/>
          <w:sz w:val="24"/>
          <w:szCs w:val="24"/>
        </w:rPr>
        <w:t>相关</w:t>
      </w:r>
      <w:r>
        <w:rPr>
          <w:rFonts w:ascii="Times New Roman" w:hAnsi="Times New Roman" w:cs="Times New Roman"/>
          <w:sz w:val="24"/>
          <w:szCs w:val="24"/>
        </w:rPr>
        <w:t>的</w:t>
      </w:r>
      <w:r>
        <w:rPr>
          <w:rFonts w:ascii="Times New Roman" w:hAnsi="Times New Roman" w:cs="Times New Roman"/>
          <w:sz w:val="24"/>
          <w:szCs w:val="24"/>
        </w:rPr>
        <w:t>AI</w:t>
      </w:r>
      <w:r>
        <w:rPr>
          <w:rFonts w:ascii="Times New Roman" w:hAnsi="Times New Roman" w:cs="Times New Roman"/>
          <w:sz w:val="24"/>
          <w:szCs w:val="24"/>
        </w:rPr>
        <w:t>子</w:t>
      </w:r>
      <w:r>
        <w:rPr>
          <w:rFonts w:ascii="Times New Roman" w:hAnsi="Times New Roman" w:cs="Times New Roman" w:hint="eastAsia"/>
          <w:sz w:val="24"/>
          <w:szCs w:val="24"/>
        </w:rPr>
        <w:t>域</w:t>
      </w:r>
      <w:r>
        <w:rPr>
          <w:rFonts w:ascii="Times New Roman" w:hAnsi="Times New Roman" w:cs="Times New Roman"/>
          <w:sz w:val="24"/>
          <w:szCs w:val="24"/>
        </w:rPr>
        <w:t>，受资源限制，多个目标</w:t>
      </w:r>
      <w:r>
        <w:rPr>
          <w:rFonts w:ascii="Times New Roman" w:hAnsi="Times New Roman" w:cs="Times New Roman" w:hint="eastAsia"/>
          <w:sz w:val="24"/>
          <w:szCs w:val="24"/>
        </w:rPr>
        <w:t>以及</w:t>
      </w:r>
      <w:r>
        <w:rPr>
          <w:rFonts w:ascii="Times New Roman" w:hAnsi="Times New Roman" w:cs="Times New Roman"/>
          <w:sz w:val="24"/>
          <w:szCs w:val="24"/>
        </w:rPr>
        <w:t>动作的概率效应的影响</w:t>
      </w:r>
      <w:r>
        <w:rPr>
          <w:rFonts w:ascii="Times New Roman" w:hAnsi="Times New Roman" w:cs="Times New Roman" w:hint="eastAsia"/>
          <w:sz w:val="24"/>
          <w:szCs w:val="24"/>
        </w:rPr>
        <w:t>，</w:t>
      </w:r>
      <w:r>
        <w:rPr>
          <w:rFonts w:ascii="Times New Roman" w:hAnsi="Times New Roman" w:cs="Times New Roman"/>
          <w:sz w:val="24"/>
          <w:szCs w:val="24"/>
        </w:rPr>
        <w:t>现在常规地将其问题作为优化之一。</w:t>
      </w:r>
    </w:p>
    <w:p w:rsidR="001274F0" w:rsidRPr="00DF1356" w:rsidRDefault="001274F0" w:rsidP="001274F0">
      <w:pPr>
        <w:spacing w:line="360" w:lineRule="auto"/>
        <w:ind w:firstLine="420"/>
        <w:jc w:val="left"/>
        <w:rPr>
          <w:rFonts w:ascii="Times New Roman" w:hAnsi="Times New Roman" w:cs="Times New Roman"/>
          <w:b/>
          <w:sz w:val="24"/>
          <w:szCs w:val="24"/>
        </w:rPr>
      </w:pPr>
      <w:r>
        <w:rPr>
          <w:rFonts w:ascii="Times New Roman" w:hAnsi="Times New Roman" w:cs="Times New Roman"/>
          <w:sz w:val="24"/>
          <w:szCs w:val="24"/>
        </w:rPr>
        <w:t>AI</w:t>
      </w:r>
      <w:r>
        <w:rPr>
          <w:rFonts w:ascii="Times New Roman" w:hAnsi="Times New Roman" w:cs="Times New Roman"/>
          <w:sz w:val="24"/>
          <w:szCs w:val="24"/>
        </w:rPr>
        <w:t>会成功地开发</w:t>
      </w:r>
      <w:r>
        <w:rPr>
          <w:rFonts w:ascii="Times New Roman" w:hAnsi="Times New Roman" w:cs="Times New Roman" w:hint="eastAsia"/>
          <w:sz w:val="24"/>
          <w:szCs w:val="24"/>
        </w:rPr>
        <w:t>出</w:t>
      </w:r>
      <w:r>
        <w:rPr>
          <w:rFonts w:ascii="Times New Roman" w:hAnsi="Times New Roman" w:cs="Times New Roman"/>
          <w:sz w:val="24"/>
          <w:szCs w:val="24"/>
        </w:rPr>
        <w:t>理想的理性代理</w:t>
      </w:r>
      <w:r>
        <w:rPr>
          <w:rFonts w:ascii="Times New Roman" w:hAnsi="Times New Roman" w:cs="Times New Roman" w:hint="eastAsia"/>
          <w:sz w:val="24"/>
          <w:szCs w:val="24"/>
        </w:rPr>
        <w:t>人</w:t>
      </w:r>
      <w:r>
        <w:rPr>
          <w:rFonts w:ascii="Times New Roman" w:hAnsi="Times New Roman" w:cs="Times New Roman"/>
          <w:sz w:val="24"/>
          <w:szCs w:val="24"/>
        </w:rPr>
        <w:t>吗？尽管我们努力创</w:t>
      </w:r>
      <w:r>
        <w:rPr>
          <w:rFonts w:ascii="Times New Roman" w:hAnsi="Times New Roman" w:cs="Times New Roman" w:hint="eastAsia"/>
          <w:sz w:val="24"/>
          <w:szCs w:val="24"/>
        </w:rPr>
        <w:t>造机器</w:t>
      </w:r>
      <w:proofErr w:type="gramStart"/>
      <w:r>
        <w:rPr>
          <w:rFonts w:ascii="Times New Roman" w:hAnsi="Times New Roman" w:cs="Times New Roman" w:hint="eastAsia"/>
          <w:sz w:val="24"/>
          <w:szCs w:val="24"/>
        </w:rPr>
        <w:t>经济人</w:t>
      </w:r>
      <w:proofErr w:type="gramEnd"/>
      <w:r>
        <w:rPr>
          <w:rFonts w:ascii="Times New Roman" w:hAnsi="Times New Roman" w:cs="Times New Roman"/>
          <w:sz w:val="24"/>
          <w:szCs w:val="24"/>
        </w:rPr>
        <w:t>，绝对完美的理性</w:t>
      </w:r>
      <w:r>
        <w:rPr>
          <w:rFonts w:ascii="Times New Roman" w:hAnsi="Times New Roman" w:cs="Times New Roman" w:hint="eastAsia"/>
          <w:sz w:val="24"/>
          <w:szCs w:val="24"/>
        </w:rPr>
        <w:t>在</w:t>
      </w:r>
      <w:r>
        <w:rPr>
          <w:rFonts w:ascii="Times New Roman" w:hAnsi="Times New Roman" w:cs="Times New Roman"/>
          <w:sz w:val="24"/>
          <w:szCs w:val="24"/>
        </w:rPr>
        <w:t>有限的计算资源</w:t>
      </w:r>
      <w:r>
        <w:rPr>
          <w:rFonts w:ascii="Times New Roman" w:hAnsi="Times New Roman" w:cs="Times New Roman" w:hint="eastAsia"/>
          <w:sz w:val="24"/>
          <w:szCs w:val="24"/>
        </w:rPr>
        <w:t>下</w:t>
      </w:r>
      <w:r>
        <w:rPr>
          <w:rFonts w:ascii="Times New Roman" w:hAnsi="Times New Roman" w:cs="Times New Roman"/>
          <w:sz w:val="24"/>
          <w:szCs w:val="24"/>
        </w:rPr>
        <w:t>是不可能实现的。更</w:t>
      </w:r>
      <w:r>
        <w:rPr>
          <w:rFonts w:ascii="Times New Roman" w:hAnsi="Times New Roman" w:cs="Times New Roman" w:hint="eastAsia"/>
          <w:sz w:val="24"/>
          <w:szCs w:val="24"/>
        </w:rPr>
        <w:t>突出</w:t>
      </w:r>
      <w:r>
        <w:rPr>
          <w:rFonts w:ascii="Times New Roman" w:hAnsi="Times New Roman" w:cs="Times New Roman"/>
          <w:sz w:val="24"/>
          <w:szCs w:val="24"/>
        </w:rPr>
        <w:t>的问题是</w:t>
      </w:r>
      <w:r>
        <w:rPr>
          <w:rFonts w:ascii="Times New Roman" w:hAnsi="Times New Roman" w:cs="Times New Roman"/>
          <w:sz w:val="24"/>
          <w:szCs w:val="24"/>
        </w:rPr>
        <w:t>AI</w:t>
      </w:r>
      <w:r>
        <w:rPr>
          <w:rFonts w:ascii="Times New Roman" w:hAnsi="Times New Roman" w:cs="Times New Roman"/>
          <w:sz w:val="24"/>
          <w:szCs w:val="24"/>
        </w:rPr>
        <w:t>代理</w:t>
      </w:r>
      <w:r>
        <w:rPr>
          <w:rFonts w:ascii="Times New Roman" w:hAnsi="Times New Roman" w:cs="Times New Roman" w:hint="eastAsia"/>
          <w:sz w:val="24"/>
          <w:szCs w:val="24"/>
        </w:rPr>
        <w:t>人</w:t>
      </w:r>
      <w:r>
        <w:rPr>
          <w:rFonts w:ascii="Times New Roman" w:hAnsi="Times New Roman" w:cs="Times New Roman"/>
          <w:sz w:val="24"/>
          <w:szCs w:val="24"/>
        </w:rPr>
        <w:t>是否足够接近理想，</w:t>
      </w:r>
      <w:r>
        <w:rPr>
          <w:rFonts w:ascii="Times New Roman" w:hAnsi="Times New Roman" w:cs="Times New Roman" w:hint="eastAsia"/>
          <w:sz w:val="24"/>
          <w:szCs w:val="24"/>
        </w:rPr>
        <w:t>值得</w:t>
      </w:r>
      <w:r>
        <w:rPr>
          <w:rFonts w:ascii="Times New Roman" w:hAnsi="Times New Roman" w:cs="Times New Roman"/>
          <w:sz w:val="24"/>
          <w:szCs w:val="24"/>
        </w:rPr>
        <w:t>思考他们并与他们</w:t>
      </w:r>
      <w:r>
        <w:rPr>
          <w:rFonts w:ascii="Times New Roman" w:hAnsi="Times New Roman" w:cs="Times New Roman" w:hint="eastAsia"/>
          <w:sz w:val="24"/>
          <w:szCs w:val="24"/>
        </w:rPr>
        <w:t>用</w:t>
      </w:r>
      <w:r>
        <w:rPr>
          <w:rFonts w:ascii="Times New Roman" w:hAnsi="Times New Roman" w:cs="Times New Roman"/>
          <w:sz w:val="24"/>
          <w:szCs w:val="24"/>
        </w:rPr>
        <w:t>理性术语交互。已经是</w:t>
      </w:r>
      <w:r>
        <w:rPr>
          <w:rFonts w:ascii="Times New Roman" w:hAnsi="Times New Roman" w:cs="Times New Roman" w:hint="eastAsia"/>
          <w:sz w:val="24"/>
          <w:szCs w:val="24"/>
        </w:rPr>
        <w:t>如此</w:t>
      </w:r>
      <w:r>
        <w:rPr>
          <w:rFonts w:ascii="Times New Roman" w:hAnsi="Times New Roman" w:cs="Times New Roman"/>
          <w:sz w:val="24"/>
          <w:szCs w:val="24"/>
        </w:rPr>
        <w:t>情况，至少在有限的意义上。每当我们对我们的机器进行拟人化时，我们基本上将他们视为理性的人，根据他们的知识</w:t>
      </w:r>
      <w:r>
        <w:rPr>
          <w:rFonts w:ascii="Times New Roman" w:hAnsi="Times New Roman" w:cs="Times New Roman" w:hint="eastAsia"/>
          <w:sz w:val="24"/>
          <w:szCs w:val="24"/>
        </w:rPr>
        <w:t>、</w:t>
      </w:r>
      <w:r>
        <w:rPr>
          <w:rFonts w:ascii="Times New Roman" w:hAnsi="Times New Roman" w:cs="Times New Roman"/>
          <w:sz w:val="24"/>
          <w:szCs w:val="24"/>
        </w:rPr>
        <w:t>目标和意图的模型来回应他们。问题的更精确的版本是，形式理性理论是否</w:t>
      </w:r>
      <w:r>
        <w:rPr>
          <w:rFonts w:ascii="Times New Roman" w:hAnsi="Times New Roman" w:cs="Times New Roman" w:hint="eastAsia"/>
          <w:sz w:val="24"/>
          <w:szCs w:val="24"/>
        </w:rPr>
        <w:t>适用于</w:t>
      </w:r>
      <w:r>
        <w:rPr>
          <w:rFonts w:ascii="Times New Roman" w:hAnsi="Times New Roman" w:cs="Times New Roman"/>
          <w:sz w:val="24"/>
          <w:szCs w:val="24"/>
        </w:rPr>
        <w:t>绝对术语</w:t>
      </w:r>
      <w:r>
        <w:rPr>
          <w:rFonts w:ascii="Times New Roman" w:hAnsi="Times New Roman" w:cs="Times New Roman" w:hint="eastAsia"/>
          <w:sz w:val="24"/>
          <w:szCs w:val="24"/>
        </w:rPr>
        <w:t>之下的</w:t>
      </w:r>
      <w:r>
        <w:rPr>
          <w:rFonts w:ascii="Times New Roman" w:hAnsi="Times New Roman" w:cs="Times New Roman"/>
          <w:sz w:val="24"/>
          <w:szCs w:val="24"/>
        </w:rPr>
        <w:t>AI</w:t>
      </w:r>
      <w:r>
        <w:rPr>
          <w:rFonts w:ascii="Times New Roman" w:hAnsi="Times New Roman" w:cs="Times New Roman"/>
          <w:sz w:val="24"/>
          <w:szCs w:val="24"/>
        </w:rPr>
        <w:t>代理</w:t>
      </w:r>
      <w:r>
        <w:rPr>
          <w:rFonts w:ascii="Times New Roman" w:hAnsi="Times New Roman" w:cs="Times New Roman" w:hint="eastAsia"/>
          <w:sz w:val="24"/>
          <w:szCs w:val="24"/>
        </w:rPr>
        <w:t>人</w:t>
      </w:r>
      <w:r>
        <w:rPr>
          <w:rFonts w:ascii="Times New Roman" w:hAnsi="Times New Roman" w:cs="Times New Roman"/>
          <w:sz w:val="24"/>
          <w:szCs w:val="24"/>
        </w:rPr>
        <w:t>的行为，或</w:t>
      </w:r>
      <w:r>
        <w:rPr>
          <w:rFonts w:ascii="Times New Roman" w:hAnsi="Times New Roman" w:cs="Times New Roman" w:hint="eastAsia"/>
          <w:sz w:val="24"/>
          <w:szCs w:val="24"/>
        </w:rPr>
        <w:t>将之同理论对人们的工作效果进行比较</w:t>
      </w:r>
      <w:r>
        <w:rPr>
          <w:rFonts w:ascii="Times New Roman" w:hAnsi="Times New Roman" w:cs="Times New Roman"/>
          <w:sz w:val="24"/>
          <w:szCs w:val="24"/>
        </w:rPr>
        <w:t>。在没有对理性理论如何获得基本人类行为的问题提供任何判断的情况下，我们注意到</w:t>
      </w:r>
      <w:r>
        <w:rPr>
          <w:rFonts w:ascii="Times New Roman" w:hAnsi="Times New Roman" w:cs="Times New Roman" w:hint="eastAsia"/>
          <w:sz w:val="24"/>
          <w:szCs w:val="24"/>
        </w:rPr>
        <w:t>一个具有讽刺意味的前景</w:t>
      </w:r>
      <w:r>
        <w:rPr>
          <w:rFonts w:ascii="Times New Roman" w:hAnsi="Times New Roman" w:cs="Times New Roman"/>
          <w:sz w:val="24"/>
          <w:szCs w:val="24"/>
        </w:rPr>
        <w:t>，</w:t>
      </w:r>
      <w:r>
        <w:rPr>
          <w:rFonts w:ascii="Times New Roman" w:hAnsi="Times New Roman" w:cs="Times New Roman" w:hint="eastAsia"/>
          <w:sz w:val="24"/>
          <w:szCs w:val="24"/>
        </w:rPr>
        <w:t>即</w:t>
      </w:r>
      <w:r>
        <w:rPr>
          <w:rFonts w:ascii="Times New Roman" w:hAnsi="Times New Roman" w:cs="Times New Roman"/>
          <w:sz w:val="24"/>
          <w:szCs w:val="24"/>
        </w:rPr>
        <w:t>社会科学理论可能会更加忠实于非人类行为。</w:t>
      </w:r>
      <w:r w:rsidR="00DF1356" w:rsidRPr="00DF1356">
        <w:rPr>
          <w:rFonts w:ascii="Times New Roman" w:hAnsi="Times New Roman" w:hint="eastAsia"/>
          <w:b/>
          <w:sz w:val="24"/>
        </w:rPr>
        <w:t>(</w:t>
      </w:r>
      <w:r w:rsidR="00DF1356">
        <w:rPr>
          <w:rFonts w:ascii="Times New Roman" w:hAnsi="Times New Roman" w:hint="eastAsia"/>
          <w:b/>
          <w:sz w:val="24"/>
        </w:rPr>
        <w:t>本</w:t>
      </w:r>
      <w:r w:rsidR="00DF1356">
        <w:rPr>
          <w:rFonts w:ascii="Times New Roman" w:hAnsi="Times New Roman"/>
          <w:b/>
          <w:sz w:val="24"/>
        </w:rPr>
        <w:t>节</w:t>
      </w:r>
      <w:r w:rsidR="00DF1356" w:rsidRPr="00DF1356">
        <w:rPr>
          <w:rFonts w:ascii="Times New Roman" w:hAnsi="Times New Roman" w:hint="eastAsia"/>
          <w:b/>
          <w:sz w:val="24"/>
        </w:rPr>
        <w:t>翻译</w:t>
      </w:r>
      <w:r w:rsidR="00DF1356" w:rsidRPr="00DF1356">
        <w:rPr>
          <w:rFonts w:ascii="Times New Roman" w:hAnsi="Times New Roman" w:hint="eastAsia"/>
          <w:b/>
          <w:sz w:val="24"/>
        </w:rPr>
        <w:t>BY Cicely)</w:t>
      </w:r>
    </w:p>
    <w:p w:rsidR="007F2175" w:rsidRDefault="007F2175" w:rsidP="007F2175"/>
    <w:p w:rsidR="0014593C" w:rsidRPr="00C121C8" w:rsidRDefault="0014593C" w:rsidP="0014593C">
      <w:pPr>
        <w:spacing w:after="240" w:line="360" w:lineRule="auto"/>
        <w:jc w:val="center"/>
        <w:rPr>
          <w:rStyle w:val="2"/>
          <w:rFonts w:asciiTheme="minorEastAsia" w:eastAsiaTheme="minorEastAsia" w:hAnsiTheme="minorEastAsia"/>
          <w:b/>
          <w:sz w:val="28"/>
          <w:szCs w:val="24"/>
          <w:lang w:eastAsia="zh-CN"/>
        </w:rPr>
      </w:pPr>
      <w:r w:rsidRPr="00C121C8">
        <w:rPr>
          <w:rStyle w:val="2"/>
          <w:rFonts w:asciiTheme="minorEastAsia" w:eastAsiaTheme="minorEastAsia" w:hAnsiTheme="minorEastAsia" w:hint="eastAsia"/>
          <w:b/>
          <w:sz w:val="28"/>
          <w:szCs w:val="24"/>
          <w:lang w:eastAsia="zh-CN"/>
        </w:rPr>
        <w:t>关于其它代理的推理</w:t>
      </w:r>
    </w:p>
    <w:p w:rsidR="003208A3" w:rsidRDefault="0014593C" w:rsidP="00DF1356">
      <w:pPr>
        <w:spacing w:line="360" w:lineRule="auto"/>
        <w:ind w:firstLineChars="200" w:firstLine="480"/>
        <w:rPr>
          <w:rStyle w:val="2"/>
          <w:rFonts w:asciiTheme="minorEastAsia" w:eastAsiaTheme="minorEastAsia" w:hAnsiTheme="minorEastAsia"/>
          <w:sz w:val="24"/>
          <w:szCs w:val="24"/>
          <w:lang w:eastAsia="zh-CN"/>
        </w:rPr>
      </w:pPr>
      <w:r w:rsidRPr="0014593C">
        <w:rPr>
          <w:rStyle w:val="2"/>
          <w:rFonts w:asciiTheme="minorEastAsia" w:eastAsiaTheme="minorEastAsia" w:hAnsiTheme="minorEastAsia" w:hint="eastAsia"/>
          <w:sz w:val="24"/>
          <w:szCs w:val="24"/>
          <w:lang w:eastAsia="zh-CN"/>
        </w:rPr>
        <w:t>代理理论化的问题不仅是学术问题。如果我们可以构建一个人工智能</w:t>
      </w:r>
      <w:r w:rsidRPr="0014593C">
        <w:rPr>
          <w:rStyle w:val="2"/>
          <w:rFonts w:asciiTheme="minorEastAsia" w:eastAsiaTheme="minorEastAsia" w:hAnsiTheme="minorEastAsia"/>
          <w:sz w:val="24"/>
          <w:szCs w:val="24"/>
          <w:lang w:eastAsia="zh-CN"/>
        </w:rPr>
        <w:t>代理</w:t>
      </w:r>
      <w:r w:rsidRPr="0014593C">
        <w:rPr>
          <w:rStyle w:val="2"/>
          <w:rFonts w:asciiTheme="minorEastAsia" w:eastAsiaTheme="minorEastAsia" w:hAnsiTheme="minorEastAsia" w:hint="eastAsia"/>
          <w:sz w:val="24"/>
          <w:szCs w:val="24"/>
          <w:lang w:eastAsia="zh-CN"/>
        </w:rPr>
        <w:t>，</w:t>
      </w:r>
      <w:r w:rsidRPr="0014593C">
        <w:rPr>
          <w:rStyle w:val="2"/>
          <w:rFonts w:asciiTheme="minorEastAsia" w:eastAsiaTheme="minorEastAsia" w:hAnsiTheme="minorEastAsia"/>
          <w:sz w:val="24"/>
          <w:szCs w:val="24"/>
          <w:lang w:eastAsia="zh-CN"/>
        </w:rPr>
        <w:t>那么我</w:t>
      </w:r>
      <w:r w:rsidRPr="0014593C">
        <w:rPr>
          <w:rStyle w:val="2"/>
          <w:rFonts w:asciiTheme="minorEastAsia" w:eastAsiaTheme="minorEastAsia" w:hAnsiTheme="minorEastAsia" w:hint="eastAsia"/>
          <w:sz w:val="24"/>
          <w:szCs w:val="24"/>
          <w:lang w:eastAsia="zh-CN"/>
        </w:rPr>
        <w:t>们可以构建许多个人工代理，而这些人工智能代理，像人与人之间的关系一样，需要推断它们之间的相互关系。对于设计为近似</w:t>
      </w:r>
      <w:r w:rsidRPr="0014593C">
        <w:rPr>
          <w:rStyle w:val="2"/>
          <w:rFonts w:asciiTheme="minorEastAsia" w:eastAsiaTheme="minorEastAsia" w:hAnsiTheme="minorEastAsia" w:hint="eastAsia"/>
          <w:i/>
          <w:sz w:val="24"/>
          <w:szCs w:val="24"/>
          <w:lang w:eastAsia="zh-CN"/>
        </w:rPr>
        <w:t>经济机器人</w:t>
      </w:r>
      <w:r w:rsidRPr="0014593C">
        <w:rPr>
          <w:rStyle w:val="2"/>
          <w:rFonts w:asciiTheme="minorEastAsia" w:eastAsiaTheme="minorEastAsia" w:hAnsiTheme="minorEastAsia" w:hint="eastAsia"/>
          <w:sz w:val="24"/>
          <w:szCs w:val="24"/>
          <w:lang w:eastAsia="zh-CN"/>
        </w:rPr>
        <w:t>的人工智能代理而言，认为</w:t>
      </w:r>
      <w:r w:rsidRPr="0014593C">
        <w:rPr>
          <w:rStyle w:val="2"/>
          <w:rFonts w:asciiTheme="minorEastAsia" w:eastAsiaTheme="minorEastAsia" w:hAnsiTheme="minorEastAsia"/>
          <w:sz w:val="24"/>
          <w:szCs w:val="24"/>
          <w:lang w:eastAsia="zh-CN"/>
        </w:rPr>
        <w:t>它</w:t>
      </w:r>
      <w:r w:rsidRPr="0014593C">
        <w:rPr>
          <w:rStyle w:val="2"/>
          <w:rFonts w:asciiTheme="minorEastAsia" w:eastAsiaTheme="minorEastAsia" w:hAnsiTheme="minorEastAsia" w:hint="eastAsia"/>
          <w:sz w:val="24"/>
          <w:szCs w:val="24"/>
          <w:lang w:eastAsia="zh-CN"/>
        </w:rPr>
        <w:t>们之间的关系应该是合理的，至少作为一个基本假设。这些人工智能代理采用符合世界的游戏理论观点，其中代理对彼此的行为做出合理的反应，也假定（递归地）是合理的。结果是，代理希望它们的共同式决策，像在标准经济思想中一样，是某种形式的平衡。</w:t>
      </w:r>
    </w:p>
    <w:p w:rsidR="0014593C" w:rsidRPr="0014593C" w:rsidRDefault="0014593C" w:rsidP="00DF1356">
      <w:pPr>
        <w:spacing w:line="360" w:lineRule="auto"/>
        <w:ind w:firstLineChars="200" w:firstLine="480"/>
        <w:rPr>
          <w:rStyle w:val="2"/>
          <w:rFonts w:asciiTheme="minorEastAsia" w:eastAsiaTheme="minorEastAsia" w:hAnsiTheme="minorEastAsia"/>
          <w:sz w:val="24"/>
          <w:szCs w:val="24"/>
          <w:lang w:eastAsia="zh-CN"/>
        </w:rPr>
      </w:pPr>
      <w:r w:rsidRPr="0014593C">
        <w:rPr>
          <w:rStyle w:val="2"/>
          <w:rFonts w:asciiTheme="minorEastAsia" w:eastAsiaTheme="minorEastAsia" w:hAnsiTheme="minorEastAsia" w:hint="eastAsia"/>
          <w:sz w:val="24"/>
          <w:szCs w:val="24"/>
          <w:lang w:eastAsia="zh-CN"/>
        </w:rPr>
        <w:t>表3每个条目赋予实用性（行选手，列选手）。（A）囚犯的窘境。优势策略平衡是（背叛，背叛）。（B）调节后的囚犯窘境。优势策略平衡是（调节者，调节者）。</w:t>
      </w:r>
    </w:p>
    <w:p w:rsidR="0014593C" w:rsidRPr="0014593C" w:rsidRDefault="0014593C" w:rsidP="00DF1356">
      <w:pPr>
        <w:spacing w:line="360" w:lineRule="auto"/>
        <w:ind w:firstLineChars="200" w:firstLine="480"/>
        <w:rPr>
          <w:rStyle w:val="2"/>
          <w:rFonts w:asciiTheme="minorEastAsia" w:eastAsiaTheme="minorEastAsia" w:hAnsiTheme="minorEastAsia"/>
          <w:sz w:val="24"/>
          <w:szCs w:val="24"/>
          <w:lang w:eastAsia="zh-CN"/>
        </w:rPr>
      </w:pPr>
      <w:r w:rsidRPr="0014593C">
        <w:rPr>
          <w:rStyle w:val="2"/>
          <w:rFonts w:asciiTheme="minorEastAsia" w:eastAsiaTheme="minorEastAsia" w:hAnsiTheme="minorEastAsia" w:hint="eastAsia"/>
          <w:sz w:val="24"/>
          <w:szCs w:val="24"/>
          <w:lang w:eastAsia="zh-CN"/>
        </w:rPr>
        <w:t>人工智能代理</w:t>
      </w:r>
      <w:r w:rsidRPr="0014593C">
        <w:rPr>
          <w:rStyle w:val="2"/>
          <w:rFonts w:asciiTheme="minorEastAsia" w:eastAsiaTheme="minorEastAsia" w:hAnsiTheme="minorEastAsia"/>
          <w:sz w:val="24"/>
          <w:szCs w:val="24"/>
          <w:lang w:eastAsia="zh-CN"/>
        </w:rPr>
        <w:t>（或</w:t>
      </w:r>
      <w:r w:rsidRPr="0014593C">
        <w:rPr>
          <w:rStyle w:val="2"/>
          <w:rFonts w:asciiTheme="minorEastAsia" w:eastAsiaTheme="minorEastAsia" w:hAnsiTheme="minorEastAsia" w:hint="eastAsia"/>
          <w:sz w:val="24"/>
          <w:szCs w:val="24"/>
          <w:lang w:eastAsia="zh-CN"/>
        </w:rPr>
        <w:t>人工智能</w:t>
      </w:r>
      <w:r w:rsidRPr="0014593C">
        <w:rPr>
          <w:rStyle w:val="2"/>
          <w:rFonts w:asciiTheme="minorEastAsia" w:eastAsiaTheme="minorEastAsia" w:hAnsiTheme="minorEastAsia"/>
          <w:sz w:val="24"/>
          <w:szCs w:val="24"/>
          <w:lang w:eastAsia="zh-CN"/>
        </w:rPr>
        <w:t>人</w:t>
      </w:r>
      <w:r w:rsidRPr="0014593C">
        <w:rPr>
          <w:rStyle w:val="2"/>
          <w:rFonts w:asciiTheme="minorEastAsia" w:eastAsiaTheme="minorEastAsia" w:hAnsiTheme="minorEastAsia" w:hint="eastAsia"/>
          <w:sz w:val="24"/>
          <w:szCs w:val="24"/>
          <w:lang w:eastAsia="zh-CN"/>
        </w:rPr>
        <w:t>类组合）合理地建模为模拟为近似合理性，越来越成为人工智能应用于涉及多代理方案的经济平衡模型的人工智能研究</w:t>
      </w:r>
      <w:r w:rsidRPr="0014593C">
        <w:rPr>
          <w:rStyle w:val="2"/>
          <w:rFonts w:asciiTheme="minorEastAsia" w:eastAsiaTheme="minorEastAsia" w:hAnsiTheme="minorEastAsia"/>
          <w:sz w:val="24"/>
          <w:szCs w:val="24"/>
          <w:lang w:eastAsia="zh-CN"/>
        </w:rPr>
        <w:t>前提</w:t>
      </w:r>
      <w:r w:rsidRPr="0014593C">
        <w:rPr>
          <w:rStyle w:val="2"/>
          <w:rFonts w:asciiTheme="minorEastAsia" w:eastAsiaTheme="minorEastAsia" w:hAnsiTheme="minorEastAsia" w:hint="eastAsia"/>
          <w:sz w:val="24"/>
          <w:szCs w:val="24"/>
          <w:lang w:eastAsia="zh-CN"/>
        </w:rPr>
        <w:t>。该方法取得了显着的成功，为前提提供了证据。正如单一代理合理性不需要文字预期效用计算一样，平衡模型的适用性不需要代理自身明确参与均衡推理。例如，关于游戏学习的文献（</w:t>
      </w:r>
      <w:r w:rsidRPr="0014593C">
        <w:rPr>
          <w:rStyle w:val="2"/>
          <w:rFonts w:asciiTheme="minorEastAsia" w:eastAsiaTheme="minorEastAsia" w:hAnsiTheme="minorEastAsia"/>
          <w:sz w:val="24"/>
          <w:szCs w:val="24"/>
          <w:lang w:eastAsia="zh-CN"/>
        </w:rPr>
        <w:t>20）已</w:t>
      </w:r>
      <w:r w:rsidRPr="0014593C">
        <w:rPr>
          <w:rStyle w:val="2"/>
          <w:rFonts w:asciiTheme="minorEastAsia" w:eastAsiaTheme="minorEastAsia" w:hAnsiTheme="minorEastAsia" w:hint="eastAsia"/>
          <w:sz w:val="24"/>
          <w:szCs w:val="24"/>
          <w:lang w:eastAsia="zh-CN"/>
        </w:rPr>
        <w:t>经确定了许多条件，在</w:t>
      </w:r>
      <w:proofErr w:type="gramStart"/>
      <w:r w:rsidRPr="0014593C">
        <w:rPr>
          <w:rStyle w:val="2"/>
          <w:rFonts w:asciiTheme="minorEastAsia" w:eastAsiaTheme="minorEastAsia" w:hAnsiTheme="minorEastAsia" w:hint="eastAsia"/>
          <w:sz w:val="24"/>
          <w:szCs w:val="24"/>
          <w:lang w:eastAsia="zh-CN"/>
        </w:rPr>
        <w:t>其中简单</w:t>
      </w:r>
      <w:proofErr w:type="gramEnd"/>
      <w:r w:rsidRPr="0014593C">
        <w:rPr>
          <w:rStyle w:val="2"/>
          <w:rFonts w:asciiTheme="minorEastAsia" w:eastAsiaTheme="minorEastAsia" w:hAnsiTheme="minorEastAsia" w:hint="eastAsia"/>
          <w:sz w:val="24"/>
          <w:szCs w:val="24"/>
          <w:lang w:eastAsia="zh-CN"/>
        </w:rPr>
        <w:t>的适应策略会聚于</w:t>
      </w:r>
      <w:r w:rsidRPr="0014593C">
        <w:rPr>
          <w:rStyle w:val="2"/>
          <w:rFonts w:asciiTheme="minorEastAsia" w:eastAsiaTheme="minorEastAsia" w:hAnsiTheme="minorEastAsia" w:hint="eastAsia"/>
          <w:sz w:val="24"/>
          <w:szCs w:val="24"/>
          <w:lang w:eastAsia="zh-CN"/>
        </w:rPr>
        <w:lastRenderedPageBreak/>
        <w:t>战略平衡。我们可以通过检查人工智能设计师为特定任务构建的代理来评估经济建模的有效性。例如，在一个在购物游戏（</w:t>
      </w:r>
      <w:r w:rsidRPr="0014593C">
        <w:rPr>
          <w:rStyle w:val="2"/>
          <w:rFonts w:asciiTheme="minorEastAsia" w:eastAsiaTheme="minorEastAsia" w:hAnsiTheme="minorEastAsia"/>
          <w:sz w:val="24"/>
          <w:szCs w:val="24"/>
          <w:lang w:eastAsia="zh-CN"/>
        </w:rPr>
        <w:t>21）中</w:t>
      </w:r>
      <w:r w:rsidRPr="0014593C">
        <w:rPr>
          <w:rStyle w:val="2"/>
          <w:rFonts w:asciiTheme="minorEastAsia" w:eastAsiaTheme="minorEastAsia" w:hAnsiTheme="minorEastAsia" w:hint="eastAsia"/>
          <w:sz w:val="24"/>
          <w:szCs w:val="24"/>
          <w:lang w:eastAsia="zh-CN"/>
        </w:rPr>
        <w:t>竞争的人工智能</w:t>
      </w:r>
      <w:r w:rsidRPr="0014593C">
        <w:rPr>
          <w:rStyle w:val="2"/>
          <w:rFonts w:asciiTheme="minorEastAsia" w:eastAsiaTheme="minorEastAsia" w:hAnsiTheme="minorEastAsia"/>
          <w:sz w:val="24"/>
          <w:szCs w:val="24"/>
          <w:lang w:eastAsia="zh-CN"/>
        </w:rPr>
        <w:t>交易代理的研究中</w:t>
      </w:r>
      <w:r w:rsidRPr="0014593C">
        <w:rPr>
          <w:rStyle w:val="2"/>
          <w:rFonts w:asciiTheme="minorEastAsia" w:eastAsiaTheme="minorEastAsia" w:hAnsiTheme="minorEastAsia" w:hint="eastAsia"/>
          <w:sz w:val="24"/>
          <w:szCs w:val="24"/>
          <w:lang w:eastAsia="zh-CN"/>
        </w:rPr>
        <w:t>，</w:t>
      </w:r>
      <w:r w:rsidRPr="0014593C">
        <w:rPr>
          <w:rStyle w:val="2"/>
          <w:rFonts w:asciiTheme="minorEastAsia" w:eastAsiaTheme="minorEastAsia" w:hAnsiTheme="minorEastAsia"/>
          <w:sz w:val="24"/>
          <w:szCs w:val="24"/>
          <w:lang w:eastAsia="zh-CN"/>
        </w:rPr>
        <w:t>使用</w:t>
      </w:r>
      <w:r w:rsidRPr="0014593C">
        <w:rPr>
          <w:rStyle w:val="2"/>
          <w:rFonts w:asciiTheme="minorEastAsia" w:eastAsiaTheme="minorEastAsia" w:hAnsiTheme="minorEastAsia" w:hint="eastAsia"/>
          <w:sz w:val="24"/>
          <w:szCs w:val="24"/>
          <w:lang w:eastAsia="zh-CN"/>
        </w:rPr>
        <w:t>来自经济学的标准价</w:t>
      </w:r>
      <w:r w:rsidRPr="0014593C">
        <w:rPr>
          <w:rStyle w:val="2"/>
          <w:rFonts w:asciiTheme="minorEastAsia" w:eastAsiaTheme="minorEastAsia" w:hAnsiTheme="minorEastAsia"/>
          <w:sz w:val="24"/>
          <w:szCs w:val="24"/>
          <w:lang w:eastAsia="zh-CN"/>
        </w:rPr>
        <w:t>格均衡模型（具体地，瓦</w:t>
      </w:r>
      <w:r w:rsidRPr="0014593C">
        <w:rPr>
          <w:rStyle w:val="2"/>
          <w:rFonts w:asciiTheme="minorEastAsia" w:eastAsiaTheme="minorEastAsia" w:hAnsiTheme="minorEastAsia" w:hint="eastAsia"/>
          <w:sz w:val="24"/>
          <w:szCs w:val="24"/>
          <w:lang w:eastAsia="zh-CN"/>
        </w:rPr>
        <w:t>尔拉斯均衡）的代理，在没有使用任何数据的情况下，实现了与复杂的机器学习方法相当的预测精度。</w:t>
      </w:r>
    </w:p>
    <w:p w:rsidR="0014593C" w:rsidRPr="0014593C" w:rsidRDefault="0014593C" w:rsidP="003208A3">
      <w:pPr>
        <w:spacing w:line="360" w:lineRule="auto"/>
        <w:ind w:firstLineChars="200" w:firstLine="480"/>
        <w:rPr>
          <w:rStyle w:val="2"/>
          <w:rFonts w:asciiTheme="minorEastAsia" w:eastAsiaTheme="minorEastAsia" w:hAnsiTheme="minorEastAsia"/>
          <w:sz w:val="24"/>
          <w:szCs w:val="24"/>
          <w:lang w:eastAsia="zh-CN"/>
        </w:rPr>
      </w:pPr>
      <w:r w:rsidRPr="0014593C">
        <w:rPr>
          <w:rStyle w:val="2"/>
          <w:rFonts w:asciiTheme="minorEastAsia" w:eastAsiaTheme="minorEastAsia" w:hAnsiTheme="minorEastAsia" w:hint="eastAsia"/>
          <w:sz w:val="24"/>
          <w:szCs w:val="24"/>
          <w:lang w:eastAsia="zh-CN"/>
        </w:rPr>
        <w:t>在本节的其余部分，我们描述了更多例子，其中，经济模型以博弈论算法的形式为人工智能代理推理的其它代理提供了有效的方法的例子。</w:t>
      </w:r>
      <w:r w:rsidRPr="0014593C">
        <w:rPr>
          <w:rStyle w:val="2"/>
          <w:rFonts w:asciiTheme="minorEastAsia" w:eastAsiaTheme="minorEastAsia" w:hAnsiTheme="minorEastAsia"/>
          <w:sz w:val="24"/>
          <w:szCs w:val="24"/>
          <w:lang w:eastAsia="zh-CN"/>
        </w:rPr>
        <w:t>第一</w:t>
      </w:r>
      <w:r w:rsidRPr="0014593C">
        <w:rPr>
          <w:rStyle w:val="2"/>
          <w:rFonts w:asciiTheme="minorEastAsia" w:eastAsiaTheme="minorEastAsia" w:hAnsiTheme="minorEastAsia" w:hint="eastAsia"/>
          <w:sz w:val="24"/>
          <w:szCs w:val="24"/>
          <w:lang w:eastAsia="zh-CN"/>
        </w:rPr>
        <w:t>个例子是计算机扑克。扑克是一种人工游戏，人们投入了大量的时间和金钱来发展游戏技巧。</w:t>
      </w:r>
      <w:r w:rsidRPr="0014593C">
        <w:rPr>
          <w:rStyle w:val="2"/>
          <w:rFonts w:asciiTheme="minorEastAsia" w:eastAsiaTheme="minorEastAsia" w:hAnsiTheme="minorEastAsia"/>
          <w:sz w:val="24"/>
          <w:szCs w:val="24"/>
          <w:lang w:eastAsia="zh-CN"/>
        </w:rPr>
        <w:t>更重要的是扑克的不确定性和复</w:t>
      </w:r>
      <w:r w:rsidRPr="0014593C">
        <w:rPr>
          <w:rStyle w:val="2"/>
          <w:rFonts w:asciiTheme="minorEastAsia" w:eastAsiaTheme="minorEastAsia" w:hAnsiTheme="minorEastAsia" w:hint="eastAsia"/>
          <w:sz w:val="24"/>
          <w:szCs w:val="24"/>
          <w:lang w:eastAsia="zh-CN"/>
        </w:rPr>
        <w:t>杂性使它成为人工智能</w:t>
      </w:r>
      <w:r w:rsidRPr="0014593C">
        <w:rPr>
          <w:rStyle w:val="2"/>
          <w:rFonts w:asciiTheme="minorEastAsia" w:eastAsiaTheme="minorEastAsia" w:hAnsiTheme="minorEastAsia"/>
          <w:sz w:val="24"/>
          <w:szCs w:val="24"/>
          <w:lang w:eastAsia="zh-CN"/>
        </w:rPr>
        <w:t>技</w:t>
      </w:r>
      <w:r w:rsidRPr="0014593C">
        <w:rPr>
          <w:rStyle w:val="2"/>
          <w:rFonts w:asciiTheme="minorEastAsia" w:eastAsiaTheme="minorEastAsia" w:hAnsiTheme="minorEastAsia" w:hint="eastAsia"/>
          <w:sz w:val="24"/>
          <w:szCs w:val="24"/>
          <w:lang w:eastAsia="zh-CN"/>
        </w:rPr>
        <w:t>术的一个引人注目的挑战问题。</w:t>
      </w:r>
      <w:r w:rsidRPr="0014593C">
        <w:rPr>
          <w:rStyle w:val="2"/>
          <w:rFonts w:asciiTheme="minorEastAsia" w:eastAsiaTheme="minorEastAsia" w:hAnsiTheme="minorEastAsia"/>
          <w:sz w:val="24"/>
          <w:szCs w:val="24"/>
          <w:lang w:eastAsia="zh-CN"/>
        </w:rPr>
        <w:t>早期的方法旨在捕捉</w:t>
      </w:r>
      <w:r w:rsidRPr="0014593C">
        <w:rPr>
          <w:rStyle w:val="2"/>
          <w:rFonts w:asciiTheme="minorEastAsia" w:eastAsiaTheme="minorEastAsia" w:hAnsiTheme="minorEastAsia" w:hint="eastAsia"/>
          <w:sz w:val="24"/>
          <w:szCs w:val="24"/>
          <w:lang w:eastAsia="zh-CN"/>
        </w:rPr>
        <w:t>专门玩家的知识（</w:t>
      </w:r>
      <w:r w:rsidRPr="0014593C">
        <w:rPr>
          <w:rStyle w:val="2"/>
          <w:rFonts w:asciiTheme="minorEastAsia" w:eastAsiaTheme="minorEastAsia" w:hAnsiTheme="minorEastAsia"/>
          <w:sz w:val="24"/>
          <w:szCs w:val="24"/>
          <w:lang w:eastAsia="zh-CN"/>
        </w:rPr>
        <w:t>22）</w:t>
      </w:r>
      <w:r w:rsidRPr="0014593C">
        <w:rPr>
          <w:rStyle w:val="2"/>
          <w:rFonts w:asciiTheme="minorEastAsia" w:eastAsiaTheme="minorEastAsia" w:hAnsiTheme="minorEastAsia" w:hint="eastAsia"/>
          <w:sz w:val="24"/>
          <w:szCs w:val="24"/>
          <w:lang w:eastAsia="zh-CN"/>
        </w:rPr>
        <w:t>，</w:t>
      </w:r>
      <w:r w:rsidRPr="0014593C">
        <w:rPr>
          <w:rStyle w:val="2"/>
          <w:rFonts w:asciiTheme="minorEastAsia" w:eastAsiaTheme="minorEastAsia" w:hAnsiTheme="minorEastAsia"/>
          <w:sz w:val="24"/>
          <w:szCs w:val="24"/>
          <w:lang w:eastAsia="zh-CN"/>
        </w:rPr>
        <w:t>但在</w:t>
      </w:r>
      <w:r w:rsidRPr="0014593C">
        <w:rPr>
          <w:rStyle w:val="2"/>
          <w:rFonts w:asciiTheme="minorEastAsia" w:eastAsiaTheme="minorEastAsia" w:hAnsiTheme="minorEastAsia" w:hint="eastAsia"/>
          <w:sz w:val="24"/>
          <w:szCs w:val="24"/>
          <w:lang w:eastAsia="zh-CN"/>
        </w:rPr>
        <w:t>过去的十年，游戏理论算法占主导地位。</w:t>
      </w:r>
      <w:r w:rsidRPr="0014593C">
        <w:rPr>
          <w:rStyle w:val="2"/>
          <w:rFonts w:asciiTheme="minorEastAsia" w:eastAsiaTheme="minorEastAsia" w:hAnsiTheme="minorEastAsia"/>
          <w:sz w:val="24"/>
          <w:szCs w:val="24"/>
          <w:lang w:eastAsia="zh-CN"/>
        </w:rPr>
        <w:t xml:space="preserve"> </w:t>
      </w:r>
      <w:r w:rsidRPr="0014593C">
        <w:rPr>
          <w:rStyle w:val="2"/>
          <w:rFonts w:asciiTheme="minorEastAsia" w:eastAsiaTheme="minorEastAsia" w:hAnsiTheme="minorEastAsia" w:hint="eastAsia"/>
          <w:sz w:val="24"/>
          <w:szCs w:val="24"/>
          <w:lang w:eastAsia="zh-CN"/>
        </w:rPr>
        <w:t>从技术上讲，扑克是一个不完美信息的游戏，每个玩家都知道他人不知道的秘密的历史元素（发给他们的牌）。</w:t>
      </w:r>
      <w:r w:rsidRPr="0014593C">
        <w:rPr>
          <w:rStyle w:val="2"/>
          <w:rFonts w:asciiTheme="minorEastAsia" w:eastAsiaTheme="minorEastAsia" w:hAnsiTheme="minorEastAsia"/>
          <w:sz w:val="24"/>
          <w:szCs w:val="24"/>
          <w:lang w:eastAsia="zh-CN"/>
        </w:rPr>
        <w:t xml:space="preserve"> </w:t>
      </w:r>
      <w:r w:rsidRPr="0014593C">
        <w:rPr>
          <w:rStyle w:val="2"/>
          <w:rFonts w:asciiTheme="minorEastAsia" w:eastAsiaTheme="minorEastAsia" w:hAnsiTheme="minorEastAsia" w:hint="eastAsia"/>
          <w:sz w:val="24"/>
          <w:szCs w:val="24"/>
          <w:lang w:eastAsia="zh-CN"/>
        </w:rPr>
        <w:t>随着时间的推移，不确定性部分得到解决，通过转牌和投注，玩家必须更新他们关于双方的牌的结果的看法和他人的看法。</w:t>
      </w:r>
    </w:p>
    <w:p w:rsidR="0014593C" w:rsidRPr="0014593C" w:rsidRDefault="0014593C" w:rsidP="003208A3">
      <w:pPr>
        <w:spacing w:line="360" w:lineRule="auto"/>
        <w:ind w:firstLineChars="200" w:firstLine="480"/>
        <w:rPr>
          <w:rFonts w:asciiTheme="minorEastAsia" w:hAnsiTheme="minorEastAsia"/>
          <w:sz w:val="24"/>
          <w:szCs w:val="24"/>
        </w:rPr>
      </w:pPr>
      <w:r w:rsidRPr="0014593C">
        <w:rPr>
          <w:rFonts w:asciiTheme="minorEastAsia" w:hAnsiTheme="minorEastAsia" w:hint="eastAsia"/>
          <w:sz w:val="24"/>
          <w:szCs w:val="24"/>
        </w:rPr>
        <w:t>随着“</w:t>
      </w:r>
      <w:r w:rsidRPr="0014593C">
        <w:rPr>
          <w:rFonts w:asciiTheme="minorEastAsia" w:hAnsiTheme="minorEastAsia"/>
          <w:sz w:val="24"/>
          <w:szCs w:val="24"/>
        </w:rPr>
        <w:t xml:space="preserve">head up limit </w:t>
      </w:r>
      <w:proofErr w:type="spellStart"/>
      <w:r w:rsidRPr="0014593C">
        <w:rPr>
          <w:rFonts w:asciiTheme="minorEastAsia" w:hAnsiTheme="minorEastAsia"/>
          <w:sz w:val="24"/>
          <w:szCs w:val="24"/>
        </w:rPr>
        <w:t>hold'em</w:t>
      </w:r>
      <w:proofErr w:type="spellEnd"/>
      <w:r w:rsidRPr="0014593C">
        <w:rPr>
          <w:rFonts w:asciiTheme="minorEastAsia" w:hAnsiTheme="minorEastAsia"/>
          <w:sz w:val="24"/>
          <w:szCs w:val="24"/>
        </w:rPr>
        <w:t>”（HULHE）的有效解</w:t>
      </w:r>
      <w:r w:rsidRPr="0014593C">
        <w:rPr>
          <w:rFonts w:asciiTheme="minorEastAsia" w:hAnsiTheme="minorEastAsia" w:hint="eastAsia"/>
          <w:sz w:val="24"/>
          <w:szCs w:val="24"/>
        </w:rPr>
        <w:t>决方案，在</w:t>
      </w:r>
      <w:r w:rsidRPr="0014593C">
        <w:rPr>
          <w:rFonts w:asciiTheme="minorEastAsia" w:hAnsiTheme="minorEastAsia"/>
          <w:sz w:val="24"/>
          <w:szCs w:val="24"/>
        </w:rPr>
        <w:t>2014年</w:t>
      </w:r>
      <w:r w:rsidRPr="0014593C">
        <w:rPr>
          <w:rFonts w:asciiTheme="minorEastAsia" w:hAnsiTheme="minorEastAsia" w:hint="eastAsia"/>
          <w:sz w:val="24"/>
          <w:szCs w:val="24"/>
        </w:rPr>
        <w:t>建立了计算机扑克的重大里程碑。“</w:t>
      </w:r>
      <w:r w:rsidRPr="0014593C">
        <w:rPr>
          <w:rFonts w:asciiTheme="minorEastAsia" w:hAnsiTheme="minorEastAsia"/>
          <w:sz w:val="24"/>
          <w:szCs w:val="24"/>
        </w:rPr>
        <w:t xml:space="preserve">head up limit </w:t>
      </w:r>
      <w:proofErr w:type="spellStart"/>
      <w:r w:rsidRPr="0014593C">
        <w:rPr>
          <w:rFonts w:asciiTheme="minorEastAsia" w:hAnsiTheme="minorEastAsia"/>
          <w:sz w:val="24"/>
          <w:szCs w:val="24"/>
        </w:rPr>
        <w:t>hold'em</w:t>
      </w:r>
      <w:proofErr w:type="spellEnd"/>
      <w:r w:rsidRPr="0014593C">
        <w:rPr>
          <w:rFonts w:asciiTheme="minorEastAsia" w:hAnsiTheme="minorEastAsia"/>
          <w:sz w:val="24"/>
          <w:szCs w:val="24"/>
        </w:rPr>
        <w:t>”（HULHE）</w:t>
      </w:r>
      <w:r w:rsidRPr="0014593C">
        <w:rPr>
          <w:rFonts w:asciiTheme="minorEastAsia" w:hAnsiTheme="minorEastAsia" w:hint="eastAsia"/>
          <w:sz w:val="24"/>
          <w:szCs w:val="24"/>
        </w:rPr>
        <w:t>是一个标准的双玩家的最流行的扑克游戏版本（</w:t>
      </w:r>
      <w:r w:rsidRPr="0014593C">
        <w:rPr>
          <w:rFonts w:asciiTheme="minorEastAsia" w:hAnsiTheme="minorEastAsia"/>
          <w:sz w:val="24"/>
          <w:szCs w:val="24"/>
        </w:rPr>
        <w:t>23）</w:t>
      </w:r>
      <w:r w:rsidRPr="0014593C">
        <w:rPr>
          <w:rFonts w:asciiTheme="minorEastAsia" w:hAnsiTheme="minorEastAsia" w:hint="eastAsia"/>
          <w:sz w:val="24"/>
          <w:szCs w:val="24"/>
        </w:rPr>
        <w:t>。</w:t>
      </w:r>
      <w:r w:rsidRPr="0014593C">
        <w:rPr>
          <w:rFonts w:asciiTheme="minorEastAsia" w:hAnsiTheme="minorEastAsia"/>
          <w:sz w:val="24"/>
          <w:szCs w:val="24"/>
        </w:rPr>
        <w:t>HULHE已</w:t>
      </w:r>
      <w:r w:rsidRPr="0014593C">
        <w:rPr>
          <w:rFonts w:asciiTheme="minorEastAsia" w:hAnsiTheme="minorEastAsia" w:hint="eastAsia"/>
          <w:sz w:val="24"/>
          <w:szCs w:val="24"/>
        </w:rPr>
        <w:t>经解决了最大的不完美信息游戏（除去对称性后有超过</w:t>
      </w:r>
      <w:r w:rsidRPr="0014593C">
        <w:rPr>
          <w:rFonts w:asciiTheme="minorEastAsia" w:hAnsiTheme="minorEastAsia"/>
          <w:sz w:val="24"/>
          <w:szCs w:val="24"/>
        </w:rPr>
        <w:t>10</w:t>
      </w:r>
      <w:r w:rsidRPr="0014593C">
        <w:rPr>
          <w:rFonts w:asciiTheme="minorEastAsia" w:hAnsiTheme="minorEastAsia"/>
          <w:sz w:val="24"/>
          <w:szCs w:val="24"/>
          <w:vertAlign w:val="superscript"/>
        </w:rPr>
        <w:t>13</w:t>
      </w:r>
      <w:r w:rsidRPr="0014593C">
        <w:rPr>
          <w:rFonts w:asciiTheme="minorEastAsia" w:hAnsiTheme="minorEastAsia" w:hint="eastAsia"/>
          <w:sz w:val="24"/>
          <w:szCs w:val="24"/>
        </w:rPr>
        <w:t>个信息集）和人类广泛应用的第一个要解决的不完全信息游戏。该解决方案是一系列研究者（参见图</w:t>
      </w:r>
      <w:r w:rsidRPr="0014593C">
        <w:rPr>
          <w:rFonts w:asciiTheme="minorEastAsia" w:hAnsiTheme="minorEastAsia"/>
          <w:sz w:val="24"/>
          <w:szCs w:val="24"/>
        </w:rPr>
        <w:t>2）二十年努力的</w:t>
      </w:r>
      <w:r w:rsidRPr="0014593C">
        <w:rPr>
          <w:rFonts w:asciiTheme="minorEastAsia" w:hAnsiTheme="minorEastAsia" w:hint="eastAsia"/>
          <w:sz w:val="24"/>
          <w:szCs w:val="24"/>
        </w:rPr>
        <w:t>结果，从简化扑克游戏的精确解开始，到完整游戏（</w:t>
      </w:r>
      <w:r w:rsidRPr="0014593C">
        <w:rPr>
          <w:rFonts w:asciiTheme="minorEastAsia" w:hAnsiTheme="minorEastAsia"/>
          <w:sz w:val="24"/>
          <w:szCs w:val="24"/>
        </w:rPr>
        <w:t>24）的抽象版本的大致解</w:t>
      </w:r>
      <w:r w:rsidRPr="0014593C">
        <w:rPr>
          <w:rFonts w:asciiTheme="minorEastAsia" w:hAnsiTheme="minorEastAsia" w:hint="eastAsia"/>
          <w:sz w:val="24"/>
          <w:szCs w:val="24"/>
        </w:rPr>
        <w:t>决方案。</w:t>
      </w:r>
      <w:r w:rsidRPr="0014593C">
        <w:rPr>
          <w:rFonts w:asciiTheme="minorEastAsia" w:hAnsiTheme="minorEastAsia"/>
          <w:sz w:val="24"/>
          <w:szCs w:val="24"/>
        </w:rPr>
        <w:t xml:space="preserve"> </w:t>
      </w:r>
      <w:r w:rsidRPr="0014593C">
        <w:rPr>
          <w:rFonts w:asciiTheme="minorEastAsia" w:hAnsiTheme="minorEastAsia" w:hint="eastAsia"/>
          <w:sz w:val="24"/>
          <w:szCs w:val="24"/>
        </w:rPr>
        <w:t>计算整个游戏的</w:t>
      </w:r>
      <w:proofErr w:type="gramStart"/>
      <w:r w:rsidRPr="0014593C">
        <w:rPr>
          <w:rFonts w:asciiTheme="minorEastAsia" w:hAnsiTheme="minorEastAsia" w:hint="eastAsia"/>
          <w:sz w:val="24"/>
          <w:szCs w:val="24"/>
        </w:rPr>
        <w:t>近似纳</w:t>
      </w:r>
      <w:proofErr w:type="gramEnd"/>
      <w:r w:rsidRPr="0014593C">
        <w:rPr>
          <w:rFonts w:asciiTheme="minorEastAsia" w:hAnsiTheme="minorEastAsia" w:hint="eastAsia"/>
          <w:sz w:val="24"/>
          <w:szCs w:val="24"/>
        </w:rPr>
        <w:t>什均衡需要大量计算和基于机器学习的遗憾匹配技术的</w:t>
      </w:r>
      <w:r w:rsidRPr="0014593C">
        <w:rPr>
          <w:rFonts w:asciiTheme="minorEastAsia" w:hAnsiTheme="minorEastAsia"/>
          <w:sz w:val="24"/>
          <w:szCs w:val="24"/>
        </w:rPr>
        <w:t>平衡搜索的新方法</w:t>
      </w:r>
      <w:r w:rsidRPr="0014593C">
        <w:rPr>
          <w:rFonts w:asciiTheme="minorEastAsia" w:hAnsiTheme="minorEastAsia" w:hint="eastAsia"/>
          <w:sz w:val="24"/>
          <w:szCs w:val="24"/>
        </w:rPr>
        <w:t>。结果是一个策略，对此策略即使一个完美的对手也占不到便宜。</w:t>
      </w:r>
    </w:p>
    <w:p w:rsidR="0014593C" w:rsidRPr="0014593C" w:rsidRDefault="0014593C" w:rsidP="003208A3">
      <w:pPr>
        <w:spacing w:line="360" w:lineRule="auto"/>
        <w:ind w:firstLineChars="200" w:firstLine="480"/>
        <w:rPr>
          <w:rFonts w:asciiTheme="minorEastAsia" w:hAnsiTheme="minorEastAsia"/>
          <w:sz w:val="24"/>
          <w:szCs w:val="24"/>
        </w:rPr>
      </w:pPr>
      <w:r w:rsidRPr="0014593C">
        <w:rPr>
          <w:rStyle w:val="2"/>
          <w:rFonts w:asciiTheme="minorEastAsia" w:eastAsiaTheme="minorEastAsia" w:hAnsiTheme="minorEastAsia" w:hint="eastAsia"/>
          <w:sz w:val="24"/>
          <w:szCs w:val="24"/>
          <w:lang w:eastAsia="zh-CN"/>
        </w:rPr>
        <w:t>一般来说，针对完美对手的最佳策略可能不是针对更典型的易犯错误的理想策略。</w:t>
      </w:r>
      <w:r w:rsidRPr="0014593C">
        <w:rPr>
          <w:rStyle w:val="2"/>
          <w:rFonts w:asciiTheme="minorEastAsia" w:eastAsiaTheme="minorEastAsia" w:hAnsiTheme="minorEastAsia"/>
          <w:sz w:val="24"/>
          <w:szCs w:val="24"/>
          <w:lang w:eastAsia="zh-CN"/>
        </w:rPr>
        <w:t>然而</w:t>
      </w:r>
      <w:r w:rsidRPr="0014593C">
        <w:rPr>
          <w:rStyle w:val="2"/>
          <w:rFonts w:asciiTheme="minorEastAsia" w:eastAsiaTheme="minorEastAsia" w:hAnsiTheme="minorEastAsia" w:hint="eastAsia"/>
          <w:sz w:val="24"/>
          <w:szCs w:val="24"/>
          <w:lang w:eastAsia="zh-CN"/>
        </w:rPr>
        <w:t>，尽管做出努力，研究人员还没有发现比游戏理论解决方案更好的扑克算法，即使针对对手自然分布的解决方案也没有。</w:t>
      </w:r>
      <w:r w:rsidRPr="0014593C">
        <w:rPr>
          <w:rStyle w:val="2"/>
          <w:rFonts w:asciiTheme="minorEastAsia" w:eastAsiaTheme="minorEastAsia" w:hAnsiTheme="minorEastAsia"/>
          <w:sz w:val="24"/>
          <w:szCs w:val="24"/>
          <w:lang w:eastAsia="zh-CN"/>
        </w:rPr>
        <w:t xml:space="preserve"> 也已</w:t>
      </w:r>
      <w:r w:rsidRPr="0014593C">
        <w:rPr>
          <w:rStyle w:val="2"/>
          <w:rFonts w:asciiTheme="minorEastAsia" w:eastAsiaTheme="minorEastAsia" w:hAnsiTheme="minorEastAsia" w:hint="eastAsia"/>
          <w:sz w:val="24"/>
          <w:szCs w:val="24"/>
          <w:lang w:eastAsia="zh-CN"/>
        </w:rPr>
        <w:t>经证明，即使对那些远不是精确解决的扑克替代方案而言，如没有限制的（其中赌注不受限制）（</w:t>
      </w:r>
      <w:r w:rsidRPr="0014593C">
        <w:rPr>
          <w:rStyle w:val="2"/>
          <w:rFonts w:asciiTheme="minorEastAsia" w:eastAsiaTheme="minorEastAsia" w:hAnsiTheme="minorEastAsia"/>
          <w:sz w:val="24"/>
          <w:szCs w:val="24"/>
          <w:lang w:eastAsia="zh-CN"/>
        </w:rPr>
        <w:t>25）或具有三</w:t>
      </w:r>
      <w:r w:rsidRPr="0014593C">
        <w:rPr>
          <w:rStyle w:val="2"/>
          <w:rFonts w:asciiTheme="minorEastAsia" w:eastAsiaTheme="minorEastAsia" w:hAnsiTheme="minorEastAsia" w:hint="eastAsia"/>
          <w:sz w:val="24"/>
          <w:szCs w:val="24"/>
          <w:lang w:eastAsia="zh-CN"/>
        </w:rPr>
        <w:t>个或更多</w:t>
      </w:r>
      <w:proofErr w:type="gramStart"/>
      <w:r w:rsidRPr="0014593C">
        <w:rPr>
          <w:rStyle w:val="2"/>
          <w:rFonts w:asciiTheme="minorEastAsia" w:eastAsiaTheme="minorEastAsia" w:hAnsiTheme="minorEastAsia" w:hint="eastAsia"/>
          <w:sz w:val="24"/>
          <w:szCs w:val="24"/>
          <w:lang w:eastAsia="zh-CN"/>
        </w:rPr>
        <w:t>个</w:t>
      </w:r>
      <w:proofErr w:type="gramEnd"/>
      <w:r w:rsidRPr="0014593C">
        <w:rPr>
          <w:rStyle w:val="2"/>
          <w:rFonts w:asciiTheme="minorEastAsia" w:eastAsiaTheme="minorEastAsia" w:hAnsiTheme="minorEastAsia"/>
          <w:sz w:val="24"/>
          <w:szCs w:val="24"/>
          <w:lang w:eastAsia="zh-CN"/>
        </w:rPr>
        <w:t>玩家（26）</w:t>
      </w:r>
      <w:r w:rsidRPr="0014593C">
        <w:rPr>
          <w:rStyle w:val="2"/>
          <w:rFonts w:asciiTheme="minorEastAsia" w:eastAsiaTheme="minorEastAsia" w:hAnsiTheme="minorEastAsia" w:hint="eastAsia"/>
          <w:sz w:val="24"/>
          <w:szCs w:val="24"/>
          <w:lang w:eastAsia="zh-CN"/>
        </w:rPr>
        <w:t>的游戏，游戏理论方法</w:t>
      </w:r>
      <w:r w:rsidR="003208A3">
        <w:rPr>
          <w:rStyle w:val="2"/>
          <w:rFonts w:asciiTheme="minorEastAsia" w:eastAsiaTheme="minorEastAsia" w:hAnsiTheme="minorEastAsia" w:hint="eastAsia"/>
          <w:sz w:val="24"/>
          <w:szCs w:val="24"/>
          <w:lang w:eastAsia="zh-CN"/>
        </w:rPr>
        <w:t>比替代方案更成功</w:t>
      </w:r>
      <w:r w:rsidRPr="0014593C">
        <w:rPr>
          <w:rStyle w:val="2"/>
          <w:rFonts w:asciiTheme="minorEastAsia" w:eastAsiaTheme="minorEastAsia" w:hAnsiTheme="minorEastAsia" w:hint="eastAsia"/>
          <w:sz w:val="24"/>
          <w:szCs w:val="24"/>
          <w:lang w:eastAsia="zh-CN"/>
        </w:rPr>
        <w:t>。</w:t>
      </w:r>
    </w:p>
    <w:p w:rsidR="0014593C" w:rsidRPr="0014593C" w:rsidRDefault="0014593C" w:rsidP="003208A3">
      <w:pPr>
        <w:pStyle w:val="a3"/>
        <w:spacing w:line="360" w:lineRule="auto"/>
        <w:rPr>
          <w:rStyle w:val="2"/>
          <w:rFonts w:asciiTheme="minorEastAsia" w:eastAsiaTheme="minorEastAsia" w:hAnsiTheme="minorEastAsia"/>
          <w:sz w:val="24"/>
          <w:szCs w:val="24"/>
          <w:lang w:eastAsia="zh-CN"/>
        </w:rPr>
      </w:pPr>
      <w:r w:rsidRPr="0014593C">
        <w:rPr>
          <w:rFonts w:asciiTheme="minorEastAsia" w:eastAsiaTheme="minorEastAsia" w:hAnsiTheme="minorEastAsia" w:hint="eastAsia"/>
          <w:lang w:eastAsia="zh-CN"/>
        </w:rPr>
        <w:t>大部分人工智能</w:t>
      </w:r>
      <w:r w:rsidRPr="0014593C">
        <w:rPr>
          <w:rFonts w:asciiTheme="minorEastAsia" w:eastAsiaTheme="minorEastAsia" w:hAnsiTheme="minorEastAsia"/>
          <w:lang w:eastAsia="zh-CN"/>
        </w:rPr>
        <w:t>的游</w:t>
      </w:r>
      <w:r w:rsidRPr="0014593C">
        <w:rPr>
          <w:rFonts w:asciiTheme="minorEastAsia" w:eastAsiaTheme="minorEastAsia" w:hAnsiTheme="minorEastAsia" w:hint="eastAsia"/>
          <w:lang w:eastAsia="zh-CN"/>
        </w:rPr>
        <w:t>戏理论推理的兴趣是由它对现实世界问题的适用性所驱动。</w:t>
      </w:r>
      <w:r w:rsidRPr="0014593C">
        <w:rPr>
          <w:rStyle w:val="2"/>
          <w:rFonts w:asciiTheme="minorEastAsia" w:eastAsiaTheme="minorEastAsia" w:hAnsiTheme="minorEastAsia"/>
          <w:sz w:val="24"/>
          <w:szCs w:val="24"/>
          <w:lang w:eastAsia="zh-CN"/>
        </w:rPr>
        <w:t>近年</w:t>
      </w:r>
      <w:r w:rsidRPr="0014593C">
        <w:rPr>
          <w:rStyle w:val="2"/>
          <w:rFonts w:asciiTheme="minorEastAsia" w:eastAsiaTheme="minorEastAsia" w:hAnsiTheme="minorEastAsia" w:hint="eastAsia"/>
          <w:sz w:val="24"/>
          <w:szCs w:val="24"/>
          <w:lang w:eastAsia="zh-CN"/>
        </w:rPr>
        <w:t>来最突出的应用领域是我们的第二个例子，它基于</w:t>
      </w:r>
      <w:proofErr w:type="spellStart"/>
      <w:r w:rsidRPr="0014593C">
        <w:rPr>
          <w:rStyle w:val="2"/>
          <w:rFonts w:asciiTheme="minorEastAsia" w:eastAsiaTheme="minorEastAsia" w:hAnsiTheme="minorEastAsia"/>
          <w:sz w:val="24"/>
          <w:szCs w:val="24"/>
          <w:lang w:eastAsia="zh-CN"/>
        </w:rPr>
        <w:t>Tambe</w:t>
      </w:r>
      <w:proofErr w:type="spellEnd"/>
      <w:r w:rsidRPr="0014593C">
        <w:rPr>
          <w:rStyle w:val="2"/>
          <w:rFonts w:asciiTheme="minorEastAsia" w:eastAsiaTheme="minorEastAsia" w:hAnsiTheme="minorEastAsia"/>
          <w:sz w:val="24"/>
          <w:szCs w:val="24"/>
          <w:lang w:eastAsia="zh-CN"/>
        </w:rPr>
        <w:t>等人</w:t>
      </w:r>
      <w:r w:rsidRPr="0014593C">
        <w:rPr>
          <w:rStyle w:val="2"/>
          <w:rFonts w:asciiTheme="minorEastAsia" w:eastAsiaTheme="minorEastAsia" w:hAnsiTheme="minorEastAsia" w:hint="eastAsia"/>
          <w:sz w:val="24"/>
          <w:szCs w:val="24"/>
          <w:lang w:eastAsia="zh-CN"/>
        </w:rPr>
        <w:t>开发的</w:t>
      </w:r>
      <w:r w:rsidRPr="0014593C">
        <w:rPr>
          <w:rStyle w:val="2"/>
          <w:rFonts w:asciiTheme="minorEastAsia" w:eastAsiaTheme="minorEastAsia" w:hAnsiTheme="minorEastAsia" w:hint="eastAsia"/>
          <w:sz w:val="24"/>
          <w:szCs w:val="24"/>
          <w:lang w:eastAsia="zh-CN"/>
        </w:rPr>
        <w:lastRenderedPageBreak/>
        <w:t>系列开发系列的安全游戏</w:t>
      </w:r>
      <w:r w:rsidRPr="0014593C">
        <w:rPr>
          <w:rStyle w:val="2"/>
          <w:rFonts w:asciiTheme="minorEastAsia" w:eastAsiaTheme="minorEastAsia" w:hAnsiTheme="minorEastAsia"/>
          <w:sz w:val="24"/>
          <w:szCs w:val="24"/>
          <w:lang w:eastAsia="zh-CN"/>
        </w:rPr>
        <w:t>（27）</w:t>
      </w:r>
      <w:r w:rsidRPr="0014593C">
        <w:rPr>
          <w:rStyle w:val="2"/>
          <w:rFonts w:asciiTheme="minorEastAsia" w:eastAsiaTheme="minorEastAsia" w:hAnsiTheme="minorEastAsia" w:hint="eastAsia"/>
          <w:sz w:val="24"/>
          <w:szCs w:val="24"/>
          <w:lang w:eastAsia="zh-CN"/>
        </w:rPr>
        <w:t>。</w:t>
      </w:r>
      <w:r w:rsidRPr="0014593C">
        <w:rPr>
          <w:rStyle w:val="2"/>
          <w:rFonts w:asciiTheme="minorEastAsia" w:eastAsiaTheme="minorEastAsia" w:hAnsiTheme="minorEastAsia"/>
          <w:sz w:val="24"/>
          <w:szCs w:val="24"/>
          <w:lang w:eastAsia="zh-CN"/>
        </w:rPr>
        <w:t>在</w:t>
      </w:r>
      <w:r w:rsidRPr="0014593C">
        <w:rPr>
          <w:rStyle w:val="2"/>
          <w:rFonts w:asciiTheme="minorEastAsia" w:eastAsiaTheme="minorEastAsia" w:hAnsiTheme="minorEastAsia" w:hint="eastAsia"/>
          <w:sz w:val="24"/>
          <w:szCs w:val="24"/>
          <w:lang w:eastAsia="zh-CN"/>
        </w:rPr>
        <w:t>这些系统中，代理决定如何通过解决一个假设的袭击者理性地计划，对防御者的决定</w:t>
      </w:r>
      <w:proofErr w:type="gramStart"/>
      <w:r w:rsidRPr="0014593C">
        <w:rPr>
          <w:rStyle w:val="2"/>
          <w:rFonts w:asciiTheme="minorEastAsia" w:eastAsiaTheme="minorEastAsia" w:hAnsiTheme="minorEastAsia" w:hint="eastAsia"/>
          <w:sz w:val="24"/>
          <w:szCs w:val="24"/>
          <w:lang w:eastAsia="zh-CN"/>
        </w:rPr>
        <w:t>作出</w:t>
      </w:r>
      <w:proofErr w:type="gramEnd"/>
      <w:r w:rsidRPr="0014593C">
        <w:rPr>
          <w:rStyle w:val="2"/>
          <w:rFonts w:asciiTheme="minorEastAsia" w:eastAsiaTheme="minorEastAsia" w:hAnsiTheme="minorEastAsia" w:hint="eastAsia"/>
          <w:sz w:val="24"/>
          <w:szCs w:val="24"/>
          <w:lang w:eastAsia="zh-CN"/>
        </w:rPr>
        <w:t>反应的游戏，以保卫设施（例如，通过放置检查点的机场安全）。这种方法已经成功地部署在各种领域，包括机场和航空安全和海岸警卫队巡逻。</w:t>
      </w:r>
    </w:p>
    <w:p w:rsidR="0014593C" w:rsidRPr="00DF1356" w:rsidRDefault="0014593C" w:rsidP="003208A3">
      <w:pPr>
        <w:spacing w:line="360" w:lineRule="auto"/>
        <w:ind w:firstLineChars="200" w:firstLine="480"/>
        <w:rPr>
          <w:rFonts w:asciiTheme="minorEastAsia" w:hAnsiTheme="minorEastAsia" w:cs="Times New Roman"/>
          <w:b/>
          <w:sz w:val="24"/>
          <w:szCs w:val="24"/>
        </w:rPr>
      </w:pPr>
      <w:r w:rsidRPr="0014593C">
        <w:rPr>
          <w:rFonts w:asciiTheme="minorEastAsia" w:hAnsiTheme="minorEastAsia" w:cs="Times New Roman" w:hint="eastAsia"/>
          <w:sz w:val="24"/>
          <w:szCs w:val="24"/>
        </w:rPr>
        <w:t>对于任何游戏理论方法而言，来自这些系统的建议对于对其他代理（这里是攻击者）做出的假设是敏感的：它们各自的偏好，信念，能力和理性水平。</w:t>
      </w:r>
      <w:r w:rsidRPr="0014593C">
        <w:rPr>
          <w:rFonts w:asciiTheme="minorEastAsia" w:hAnsiTheme="minorEastAsia" w:cs="Times New Roman"/>
          <w:sz w:val="24"/>
          <w:szCs w:val="24"/>
        </w:rPr>
        <w:t xml:space="preserve"> </w:t>
      </w:r>
      <w:r w:rsidRPr="0014593C">
        <w:rPr>
          <w:rFonts w:asciiTheme="minorEastAsia" w:hAnsiTheme="minorEastAsia" w:cs="Times New Roman" w:hint="eastAsia"/>
          <w:sz w:val="24"/>
          <w:szCs w:val="24"/>
        </w:rPr>
        <w:t>来自人工智能</w:t>
      </w:r>
      <w:r w:rsidRPr="0014593C">
        <w:rPr>
          <w:rFonts w:asciiTheme="minorEastAsia" w:hAnsiTheme="minorEastAsia" w:cs="Times New Roman"/>
          <w:sz w:val="24"/>
          <w:szCs w:val="24"/>
        </w:rPr>
        <w:t>的重</w:t>
      </w:r>
      <w:r w:rsidRPr="0014593C">
        <w:rPr>
          <w:rFonts w:asciiTheme="minorEastAsia" w:hAnsiTheme="minorEastAsia" w:cs="Times New Roman" w:hint="eastAsia"/>
          <w:sz w:val="24"/>
          <w:szCs w:val="24"/>
        </w:rPr>
        <w:t>现方法提供了灵活性，允许由游戏理论家们通常使用的严格的版本的假设放松（</w:t>
      </w:r>
      <w:r w:rsidRPr="0014593C">
        <w:rPr>
          <w:rFonts w:asciiTheme="minorEastAsia" w:hAnsiTheme="minorEastAsia" w:cs="Times New Roman"/>
          <w:sz w:val="24"/>
          <w:szCs w:val="24"/>
        </w:rPr>
        <w:t>28）</w:t>
      </w:r>
      <w:r w:rsidRPr="0014593C">
        <w:rPr>
          <w:rFonts w:asciiTheme="minorEastAsia" w:hAnsiTheme="minorEastAsia" w:cs="Times New Roman" w:hint="eastAsia"/>
          <w:sz w:val="24"/>
          <w:szCs w:val="24"/>
        </w:rPr>
        <w:t>。</w:t>
      </w:r>
      <w:r w:rsidRPr="0014593C">
        <w:rPr>
          <w:rFonts w:asciiTheme="minorEastAsia" w:hAnsiTheme="minorEastAsia" w:cs="Times New Roman"/>
          <w:sz w:val="24"/>
          <w:szCs w:val="24"/>
        </w:rPr>
        <w:t xml:space="preserve"> 行</w:t>
      </w:r>
      <w:r w:rsidRPr="0014593C">
        <w:rPr>
          <w:rFonts w:asciiTheme="minorEastAsia" w:hAnsiTheme="minorEastAsia" w:cs="Times New Roman" w:hint="eastAsia"/>
          <w:sz w:val="24"/>
          <w:szCs w:val="24"/>
        </w:rPr>
        <w:t>为博弈理论领域已经开发了基于人类如何被观察偏离游戏理论理性的详细预测模型（</w:t>
      </w:r>
      <w:r w:rsidRPr="0014593C">
        <w:rPr>
          <w:rFonts w:asciiTheme="minorEastAsia" w:hAnsiTheme="minorEastAsia" w:cs="Times New Roman"/>
          <w:sz w:val="24"/>
          <w:szCs w:val="24"/>
        </w:rPr>
        <w:t>29）</w:t>
      </w:r>
      <w:r w:rsidRPr="0014593C">
        <w:rPr>
          <w:rFonts w:asciiTheme="minorEastAsia" w:hAnsiTheme="minorEastAsia" w:cs="Times New Roman" w:hint="eastAsia"/>
          <w:sz w:val="24"/>
          <w:szCs w:val="24"/>
        </w:rPr>
        <w:t>。这样的预测模型可以容易地并入现有的游戏理论推理算法中，如在安全游戏（</w:t>
      </w:r>
      <w:r w:rsidRPr="0014593C">
        <w:rPr>
          <w:rFonts w:asciiTheme="minorEastAsia" w:hAnsiTheme="minorEastAsia" w:cs="Times New Roman"/>
          <w:sz w:val="24"/>
          <w:szCs w:val="24"/>
        </w:rPr>
        <w:t>30）中建模攻</w:t>
      </w:r>
      <w:r w:rsidRPr="0014593C">
        <w:rPr>
          <w:rFonts w:asciiTheme="minorEastAsia" w:hAnsiTheme="minorEastAsia" w:cs="Times New Roman" w:hint="eastAsia"/>
          <w:sz w:val="24"/>
          <w:szCs w:val="24"/>
        </w:rPr>
        <w:t>击者的环境中所示。</w:t>
      </w:r>
      <w:r w:rsidRPr="0014593C">
        <w:rPr>
          <w:rFonts w:asciiTheme="minorEastAsia" w:hAnsiTheme="minorEastAsia" w:cs="Times New Roman"/>
          <w:sz w:val="24"/>
          <w:szCs w:val="24"/>
        </w:rPr>
        <w:t>一</w:t>
      </w:r>
      <w:r w:rsidRPr="0014593C">
        <w:rPr>
          <w:rFonts w:asciiTheme="minorEastAsia" w:hAnsiTheme="minorEastAsia" w:cs="Times New Roman" w:hint="eastAsia"/>
          <w:sz w:val="24"/>
          <w:szCs w:val="24"/>
        </w:rPr>
        <w:t>个有趣的开放问题是最好地解释人类决策的行为模型（参见</w:t>
      </w:r>
      <w:r w:rsidRPr="0014593C">
        <w:rPr>
          <w:rFonts w:asciiTheme="minorEastAsia" w:hAnsiTheme="minorEastAsia" w:cs="Times New Roman"/>
          <w:sz w:val="24"/>
          <w:szCs w:val="24"/>
        </w:rPr>
        <w:t>Wright和</w:t>
      </w:r>
      <w:proofErr w:type="spellStart"/>
      <w:r w:rsidRPr="0014593C">
        <w:rPr>
          <w:rFonts w:asciiTheme="minorEastAsia" w:hAnsiTheme="minorEastAsia" w:cs="Times New Roman"/>
          <w:sz w:val="24"/>
          <w:szCs w:val="24"/>
        </w:rPr>
        <w:t>Leyton</w:t>
      </w:r>
      <w:proofErr w:type="spellEnd"/>
      <w:r w:rsidRPr="0014593C">
        <w:rPr>
          <w:rFonts w:asciiTheme="minorEastAsia" w:hAnsiTheme="minorEastAsia" w:cs="Times New Roman"/>
          <w:sz w:val="24"/>
          <w:szCs w:val="24"/>
        </w:rPr>
        <w:t>-Brown（31</w:t>
      </w:r>
      <w:r w:rsidRPr="0014593C">
        <w:rPr>
          <w:rFonts w:asciiTheme="minorEastAsia" w:hAnsiTheme="minorEastAsia" w:cs="Times New Roman" w:hint="eastAsia"/>
          <w:sz w:val="24"/>
          <w:szCs w:val="24"/>
        </w:rPr>
        <w:t>）），是否也能有效捕获计算代理的有限的理性。</w:t>
      </w:r>
      <w:r w:rsidR="00DF1356" w:rsidRPr="00DF1356">
        <w:rPr>
          <w:rFonts w:ascii="Times New Roman" w:hAnsi="Times New Roman" w:hint="eastAsia"/>
          <w:b/>
          <w:sz w:val="24"/>
        </w:rPr>
        <w:t>(</w:t>
      </w:r>
      <w:r w:rsidR="00DF1356">
        <w:rPr>
          <w:rFonts w:ascii="Times New Roman" w:hAnsi="Times New Roman" w:hint="eastAsia"/>
          <w:b/>
          <w:sz w:val="24"/>
        </w:rPr>
        <w:t>本</w:t>
      </w:r>
      <w:r w:rsidR="00DF1356">
        <w:rPr>
          <w:rFonts w:ascii="Times New Roman" w:hAnsi="Times New Roman"/>
          <w:b/>
          <w:sz w:val="24"/>
        </w:rPr>
        <w:t>节</w:t>
      </w:r>
      <w:r w:rsidR="00DF1356" w:rsidRPr="00DF1356">
        <w:rPr>
          <w:rFonts w:ascii="Times New Roman" w:hAnsi="Times New Roman" w:hint="eastAsia"/>
          <w:b/>
          <w:sz w:val="24"/>
        </w:rPr>
        <w:t>翻译</w:t>
      </w:r>
      <w:r w:rsidR="00DF1356" w:rsidRPr="00DF1356">
        <w:rPr>
          <w:rFonts w:ascii="Times New Roman" w:hAnsi="Times New Roman" w:hint="eastAsia"/>
          <w:b/>
          <w:sz w:val="24"/>
        </w:rPr>
        <w:t>BY</w:t>
      </w:r>
      <w:r w:rsidR="00DF1356" w:rsidRPr="00DF1356">
        <w:rPr>
          <w:rFonts w:ascii="Times New Roman" w:hAnsi="Times New Roman" w:hint="eastAsia"/>
          <w:b/>
          <w:sz w:val="24"/>
        </w:rPr>
        <w:t>阎</w:t>
      </w:r>
      <w:r w:rsidR="00DF1356" w:rsidRPr="00DF1356">
        <w:rPr>
          <w:rFonts w:ascii="Times New Roman" w:hAnsi="Times New Roman"/>
          <w:b/>
          <w:sz w:val="24"/>
        </w:rPr>
        <w:t>赫</w:t>
      </w:r>
      <w:r w:rsidR="00DF1356" w:rsidRPr="00DF1356">
        <w:rPr>
          <w:rFonts w:ascii="Times New Roman" w:hAnsi="Times New Roman" w:hint="eastAsia"/>
          <w:b/>
          <w:sz w:val="24"/>
        </w:rPr>
        <w:t>)</w:t>
      </w:r>
    </w:p>
    <w:p w:rsidR="00DF1356" w:rsidRPr="00C121C8" w:rsidRDefault="00DF1356" w:rsidP="00DF1356">
      <w:pPr>
        <w:spacing w:before="240" w:after="240" w:line="360" w:lineRule="auto"/>
        <w:jc w:val="center"/>
        <w:rPr>
          <w:rFonts w:ascii="Times New Roman" w:hAnsi="Times New Roman" w:cs="Times New Roman"/>
          <w:b/>
          <w:sz w:val="28"/>
          <w:szCs w:val="24"/>
        </w:rPr>
      </w:pPr>
      <w:r w:rsidRPr="00C121C8">
        <w:rPr>
          <w:rFonts w:ascii="Times New Roman" w:hAnsi="Times New Roman" w:cs="Times New Roman"/>
          <w:b/>
          <w:sz w:val="28"/>
          <w:szCs w:val="24"/>
        </w:rPr>
        <w:t>设计多体智能系统</w:t>
      </w:r>
    </w:p>
    <w:p w:rsidR="00DF1356" w:rsidRPr="00121A2B" w:rsidRDefault="00DF1356" w:rsidP="00DF1356">
      <w:pPr>
        <w:spacing w:line="360" w:lineRule="auto"/>
        <w:ind w:firstLineChars="200" w:firstLine="480"/>
        <w:rPr>
          <w:rFonts w:ascii="Times New Roman" w:hAnsi="Times New Roman" w:cs="Times New Roman"/>
          <w:sz w:val="24"/>
          <w:szCs w:val="24"/>
        </w:rPr>
      </w:pPr>
      <w:r w:rsidRPr="00121A2B">
        <w:rPr>
          <w:rFonts w:ascii="Times New Roman" w:hAnsi="Times New Roman" w:cs="Times New Roman"/>
          <w:sz w:val="24"/>
          <w:szCs w:val="24"/>
        </w:rPr>
        <w:t>在多体智能的</w:t>
      </w:r>
      <w:r w:rsidRPr="00121A2B">
        <w:rPr>
          <w:rFonts w:ascii="Times New Roman" w:hAnsi="Times New Roman" w:cs="Times New Roman" w:hint="eastAsia"/>
          <w:sz w:val="24"/>
          <w:szCs w:val="24"/>
        </w:rPr>
        <w:t>等级</w:t>
      </w:r>
      <w:r w:rsidRPr="00121A2B">
        <w:rPr>
          <w:rFonts w:ascii="Times New Roman" w:hAnsi="Times New Roman" w:cs="Times New Roman"/>
          <w:sz w:val="24"/>
          <w:szCs w:val="24"/>
        </w:rPr>
        <w:t>中，设计者不能直接编程</w:t>
      </w:r>
      <w:r w:rsidRPr="00121A2B">
        <w:rPr>
          <w:rFonts w:ascii="Times New Roman" w:hAnsi="Times New Roman" w:cs="Times New Roman"/>
          <w:sz w:val="24"/>
          <w:szCs w:val="24"/>
        </w:rPr>
        <w:t>AI</w:t>
      </w:r>
      <w:r w:rsidRPr="00121A2B">
        <w:rPr>
          <w:rFonts w:ascii="Times New Roman" w:hAnsi="Times New Roman" w:cs="Times New Roman"/>
          <w:sz w:val="24"/>
          <w:szCs w:val="24"/>
        </w:rPr>
        <w:t>们的行为，而是为管理</w:t>
      </w:r>
      <w:r w:rsidRPr="00121A2B">
        <w:rPr>
          <w:rFonts w:ascii="Times New Roman" w:hAnsi="Times New Roman" w:cs="Times New Roman"/>
          <w:sz w:val="24"/>
          <w:szCs w:val="24"/>
        </w:rPr>
        <w:t>AI</w:t>
      </w:r>
      <w:r w:rsidRPr="00121A2B">
        <w:rPr>
          <w:rFonts w:ascii="Times New Roman" w:hAnsi="Times New Roman" w:cs="Times New Roman"/>
          <w:sz w:val="24"/>
          <w:szCs w:val="24"/>
        </w:rPr>
        <w:t>们之间的</w:t>
      </w:r>
      <w:proofErr w:type="gramStart"/>
      <w:r w:rsidRPr="00121A2B">
        <w:rPr>
          <w:rFonts w:ascii="Times New Roman" w:hAnsi="Times New Roman" w:cs="Times New Roman"/>
          <w:sz w:val="24"/>
          <w:szCs w:val="24"/>
        </w:rPr>
        <w:t>交互来</w:t>
      </w:r>
      <w:proofErr w:type="gramEnd"/>
      <w:r w:rsidRPr="00121A2B">
        <w:rPr>
          <w:rFonts w:ascii="Times New Roman" w:hAnsi="Times New Roman" w:cs="Times New Roman"/>
          <w:sz w:val="24"/>
          <w:szCs w:val="24"/>
        </w:rPr>
        <w:t>定义规则和奖励。这个想法是通过改变</w:t>
      </w:r>
      <w:r w:rsidRPr="00121A2B">
        <w:rPr>
          <w:rFonts w:ascii="Times New Roman" w:hAnsi="Times New Roman" w:cs="Times New Roman"/>
          <w:sz w:val="24"/>
          <w:szCs w:val="24"/>
        </w:rPr>
        <w:t>“</w:t>
      </w:r>
      <w:r w:rsidRPr="00121A2B">
        <w:rPr>
          <w:rFonts w:ascii="Times New Roman" w:hAnsi="Times New Roman" w:cs="Times New Roman"/>
          <w:sz w:val="24"/>
          <w:szCs w:val="24"/>
        </w:rPr>
        <w:t>游戏规则</w:t>
      </w:r>
      <w:r w:rsidRPr="00121A2B">
        <w:rPr>
          <w:rFonts w:ascii="Times New Roman" w:hAnsi="Times New Roman" w:cs="Times New Roman"/>
          <w:sz w:val="24"/>
          <w:szCs w:val="24"/>
        </w:rPr>
        <w:t>”</w:t>
      </w:r>
      <w:r w:rsidRPr="00121A2B">
        <w:rPr>
          <w:rFonts w:ascii="Times New Roman" w:hAnsi="Times New Roman" w:cs="Times New Roman"/>
          <w:sz w:val="24"/>
          <w:szCs w:val="24"/>
        </w:rPr>
        <w:t>（例如使某些行为和结果与奖励相关联）来改变智能体的行为以实现全局目标。系统目标可以包括例如：促进资源分配以达到总价值最大化，协调行为以按时完成项目或汇集分散信息以形成对未来事件的准确预测。其中改变交互环境和能将</w:t>
      </w:r>
      <w:r w:rsidRPr="00121A2B">
        <w:rPr>
          <w:rFonts w:ascii="Times New Roman" w:hAnsi="Times New Roman" w:cs="Times New Roman"/>
          <w:sz w:val="24"/>
          <w:szCs w:val="24"/>
        </w:rPr>
        <w:t>“</w:t>
      </w:r>
      <w:r w:rsidRPr="00121A2B">
        <w:rPr>
          <w:rFonts w:ascii="Times New Roman" w:hAnsi="Times New Roman" w:cs="Times New Roman"/>
          <w:sz w:val="24"/>
          <w:szCs w:val="24"/>
        </w:rPr>
        <w:t>该水平的设计</w:t>
      </w:r>
      <w:r w:rsidRPr="00121A2B">
        <w:rPr>
          <w:rFonts w:ascii="Times New Roman" w:hAnsi="Times New Roman" w:cs="Times New Roman"/>
          <w:sz w:val="24"/>
          <w:szCs w:val="24"/>
        </w:rPr>
        <w:t>”</w:t>
      </w:r>
      <w:r w:rsidRPr="00121A2B">
        <w:rPr>
          <w:rFonts w:ascii="Times New Roman" w:hAnsi="Times New Roman" w:cs="Times New Roman"/>
          <w:sz w:val="24"/>
          <w:szCs w:val="24"/>
        </w:rPr>
        <w:t>与</w:t>
      </w:r>
      <w:r w:rsidRPr="00121A2B">
        <w:rPr>
          <w:rFonts w:ascii="Times New Roman" w:hAnsi="Times New Roman" w:cs="Times New Roman"/>
          <w:sz w:val="24"/>
          <w:szCs w:val="24"/>
        </w:rPr>
        <w:t>“</w:t>
      </w:r>
      <w:r w:rsidRPr="00121A2B">
        <w:rPr>
          <w:rFonts w:ascii="Times New Roman" w:hAnsi="Times New Roman" w:cs="Times New Roman"/>
          <w:sz w:val="24"/>
          <w:szCs w:val="24"/>
        </w:rPr>
        <w:t>在给定的世界中表现良好的标准</w:t>
      </w:r>
      <w:r w:rsidRPr="00121A2B">
        <w:rPr>
          <w:rFonts w:ascii="Times New Roman" w:hAnsi="Times New Roman" w:cs="Times New Roman"/>
          <w:sz w:val="24"/>
          <w:szCs w:val="24"/>
        </w:rPr>
        <w:t>AI”</w:t>
      </w:r>
      <w:r w:rsidRPr="00121A2B">
        <w:rPr>
          <w:rFonts w:ascii="Times New Roman" w:hAnsi="Times New Roman" w:cs="Times New Roman"/>
          <w:sz w:val="24"/>
          <w:szCs w:val="24"/>
        </w:rPr>
        <w:t>区分开的能力是特别的。</w:t>
      </w:r>
    </w:p>
    <w:p w:rsidR="00DF1356" w:rsidRPr="00121A2B" w:rsidRDefault="00DF1356" w:rsidP="00DF1356">
      <w:pPr>
        <w:spacing w:line="360" w:lineRule="auto"/>
        <w:ind w:firstLineChars="200" w:firstLine="480"/>
        <w:rPr>
          <w:rFonts w:ascii="Times New Roman" w:hAnsi="Times New Roman" w:cs="Times New Roman"/>
          <w:sz w:val="24"/>
          <w:szCs w:val="24"/>
        </w:rPr>
      </w:pPr>
      <w:r w:rsidRPr="00121A2B">
        <w:rPr>
          <w:rFonts w:ascii="Times New Roman" w:hAnsi="Times New Roman" w:cs="Times New Roman"/>
          <w:sz w:val="24"/>
          <w:szCs w:val="24"/>
        </w:rPr>
        <w:t>一个有趣的协调点是把世界视为给定的，但雇佣可靠的</w:t>
      </w:r>
      <w:r w:rsidRPr="00121A2B">
        <w:rPr>
          <w:rFonts w:ascii="Times New Roman" w:hAnsi="Times New Roman" w:cs="Times New Roman"/>
          <w:sz w:val="24"/>
          <w:szCs w:val="24"/>
        </w:rPr>
        <w:t>agent——</w:t>
      </w:r>
      <w:r w:rsidRPr="00121A2B">
        <w:rPr>
          <w:rFonts w:ascii="Times New Roman" w:hAnsi="Times New Roman" w:cs="Times New Roman"/>
          <w:sz w:val="24"/>
          <w:szCs w:val="24"/>
        </w:rPr>
        <w:t>调解者</w:t>
      </w:r>
      <w:r w:rsidRPr="00121A2B">
        <w:rPr>
          <w:rFonts w:ascii="Times New Roman" w:hAnsi="Times New Roman" w:cs="Times New Roman"/>
          <w:sz w:val="24"/>
          <w:szCs w:val="24"/>
        </w:rPr>
        <w:t>——</w:t>
      </w:r>
      <w:r w:rsidRPr="00121A2B">
        <w:rPr>
          <w:rFonts w:ascii="Times New Roman" w:hAnsi="Times New Roman" w:cs="Times New Roman"/>
          <w:sz w:val="24"/>
          <w:szCs w:val="24"/>
        </w:rPr>
        <w:t>可以与</w:t>
      </w:r>
      <w:r w:rsidRPr="00121A2B">
        <w:rPr>
          <w:rFonts w:ascii="Times New Roman" w:hAnsi="Times New Roman" w:cs="Times New Roman"/>
          <w:sz w:val="24"/>
          <w:szCs w:val="24"/>
        </w:rPr>
        <w:t>AI</w:t>
      </w:r>
      <w:r w:rsidRPr="00121A2B">
        <w:rPr>
          <w:rFonts w:ascii="Times New Roman" w:hAnsi="Times New Roman" w:cs="Times New Roman"/>
          <w:sz w:val="24"/>
          <w:szCs w:val="24"/>
        </w:rPr>
        <w:t>们互动并代表雇主执行行动（</w:t>
      </w:r>
      <w:r w:rsidRPr="00121A2B">
        <w:rPr>
          <w:rFonts w:ascii="Times New Roman" w:hAnsi="Times New Roman" w:cs="Times New Roman"/>
          <w:sz w:val="24"/>
          <w:szCs w:val="24"/>
        </w:rPr>
        <w:t>32</w:t>
      </w:r>
      <w:r w:rsidRPr="00121A2B">
        <w:rPr>
          <w:rFonts w:ascii="Times New Roman" w:hAnsi="Times New Roman" w:cs="Times New Roman"/>
          <w:sz w:val="24"/>
          <w:szCs w:val="24"/>
        </w:rPr>
        <w:t>）。采用中介实体在新</w:t>
      </w:r>
      <w:r w:rsidRPr="00121A2B">
        <w:rPr>
          <w:rFonts w:ascii="Times New Roman" w:hAnsi="Times New Roman" w:cs="Times New Roman"/>
          <w:sz w:val="24"/>
          <w:szCs w:val="24"/>
        </w:rPr>
        <w:t>AI</w:t>
      </w:r>
      <w:r w:rsidRPr="00121A2B">
        <w:rPr>
          <w:rFonts w:ascii="Times New Roman" w:hAnsi="Times New Roman" w:cs="Times New Roman"/>
          <w:sz w:val="24"/>
          <w:szCs w:val="24"/>
        </w:rPr>
        <w:t>经济中比较直达目的。来看看这是如何地强力：考虑</w:t>
      </w:r>
      <w:proofErr w:type="gramStart"/>
      <w:r w:rsidRPr="00121A2B">
        <w:rPr>
          <w:rFonts w:ascii="Times New Roman" w:hAnsi="Times New Roman" w:cs="Times New Roman"/>
          <w:sz w:val="24"/>
          <w:szCs w:val="24"/>
        </w:rPr>
        <w:t>介</w:t>
      </w:r>
      <w:proofErr w:type="gramEnd"/>
      <w:r w:rsidRPr="00121A2B">
        <w:rPr>
          <w:rFonts w:ascii="Times New Roman" w:hAnsi="Times New Roman" w:cs="Times New Roman"/>
          <w:sz w:val="24"/>
          <w:szCs w:val="24"/>
        </w:rPr>
        <w:t>导在典型囚徒困境中的延伸（图</w:t>
      </w:r>
      <w:r w:rsidRPr="00121A2B">
        <w:rPr>
          <w:rFonts w:ascii="Times New Roman" w:hAnsi="Times New Roman" w:cs="Times New Roman"/>
          <w:sz w:val="24"/>
          <w:szCs w:val="24"/>
        </w:rPr>
        <w:t>3</w:t>
      </w:r>
      <w:r w:rsidRPr="00121A2B">
        <w:rPr>
          <w:rFonts w:ascii="Times New Roman" w:hAnsi="Times New Roman" w:cs="Times New Roman"/>
          <w:sz w:val="24"/>
          <w:szCs w:val="24"/>
        </w:rPr>
        <w:t>）。如果两个</w:t>
      </w:r>
      <w:r w:rsidRPr="00121A2B">
        <w:rPr>
          <w:rFonts w:ascii="Times New Roman" w:hAnsi="Times New Roman" w:cs="Times New Roman"/>
          <w:sz w:val="24"/>
          <w:szCs w:val="24"/>
        </w:rPr>
        <w:t>AI</w:t>
      </w:r>
      <w:r w:rsidRPr="00121A2B">
        <w:rPr>
          <w:rFonts w:ascii="Times New Roman" w:hAnsi="Times New Roman" w:cs="Times New Roman"/>
          <w:sz w:val="24"/>
          <w:szCs w:val="24"/>
        </w:rPr>
        <w:t>都授予中介人参与的权限（即代理权），它代表两个</w:t>
      </w:r>
      <w:r w:rsidRPr="00121A2B">
        <w:rPr>
          <w:rFonts w:ascii="Times New Roman" w:hAnsi="Times New Roman" w:cs="Times New Roman"/>
          <w:sz w:val="24"/>
          <w:szCs w:val="24"/>
        </w:rPr>
        <w:t>agent</w:t>
      </w:r>
      <w:r w:rsidRPr="00121A2B">
        <w:rPr>
          <w:rFonts w:ascii="Times New Roman" w:hAnsi="Times New Roman" w:cs="Times New Roman"/>
          <w:sz w:val="24"/>
          <w:szCs w:val="24"/>
        </w:rPr>
        <w:t>来执行合作。然而，如果只有一个</w:t>
      </w:r>
      <w:r w:rsidRPr="00121A2B">
        <w:rPr>
          <w:rFonts w:ascii="Times New Roman" w:hAnsi="Times New Roman" w:cs="Times New Roman"/>
          <w:sz w:val="24"/>
          <w:szCs w:val="24"/>
        </w:rPr>
        <w:t>AI</w:t>
      </w:r>
      <w:r w:rsidRPr="00121A2B">
        <w:rPr>
          <w:rFonts w:ascii="Times New Roman" w:hAnsi="Times New Roman" w:cs="Times New Roman"/>
          <w:sz w:val="24"/>
          <w:szCs w:val="24"/>
        </w:rPr>
        <w:t>授权中介代理，它代表该</w:t>
      </w:r>
      <w:r w:rsidRPr="00121A2B">
        <w:rPr>
          <w:rFonts w:ascii="Times New Roman" w:hAnsi="Times New Roman" w:cs="Times New Roman"/>
          <w:sz w:val="24"/>
          <w:szCs w:val="24"/>
        </w:rPr>
        <w:t>agent</w:t>
      </w:r>
      <w:r w:rsidRPr="00121A2B">
        <w:rPr>
          <w:rFonts w:ascii="Times New Roman" w:hAnsi="Times New Roman" w:cs="Times New Roman"/>
          <w:sz w:val="24"/>
          <w:szCs w:val="24"/>
        </w:rPr>
        <w:t>执行背叛。在均衡中，两个</w:t>
      </w:r>
      <w:r w:rsidRPr="00121A2B">
        <w:rPr>
          <w:rFonts w:ascii="Times New Roman" w:hAnsi="Times New Roman" w:cs="Times New Roman"/>
          <w:sz w:val="24"/>
          <w:szCs w:val="24"/>
        </w:rPr>
        <w:t>AI</w:t>
      </w:r>
      <w:r w:rsidRPr="00121A2B">
        <w:rPr>
          <w:rFonts w:ascii="Times New Roman" w:hAnsi="Times New Roman" w:cs="Times New Roman"/>
          <w:sz w:val="24"/>
          <w:szCs w:val="24"/>
        </w:rPr>
        <w:t>都授予代理，效果是将结果从（背叛，背叛）改变为（合作，合作），增加对两个参与者的效用。</w:t>
      </w:r>
    </w:p>
    <w:p w:rsidR="00DF1356" w:rsidRPr="00121A2B" w:rsidRDefault="00DF1356" w:rsidP="00DF1356">
      <w:pPr>
        <w:spacing w:line="360" w:lineRule="auto"/>
        <w:ind w:firstLineChars="200" w:firstLine="480"/>
        <w:rPr>
          <w:rFonts w:ascii="Times New Roman" w:hAnsi="Times New Roman" w:cs="Times New Roman"/>
          <w:sz w:val="24"/>
          <w:szCs w:val="24"/>
        </w:rPr>
      </w:pPr>
      <w:r w:rsidRPr="00121A2B">
        <w:rPr>
          <w:rFonts w:ascii="Times New Roman" w:hAnsi="Times New Roman" w:cs="Times New Roman"/>
          <w:sz w:val="24"/>
          <w:szCs w:val="24"/>
        </w:rPr>
        <w:t>对于理性</w:t>
      </w:r>
      <w:r w:rsidRPr="00121A2B">
        <w:rPr>
          <w:rFonts w:ascii="Times New Roman" w:hAnsi="Times New Roman" w:cs="Times New Roman"/>
          <w:sz w:val="24"/>
          <w:szCs w:val="24"/>
        </w:rPr>
        <w:t>agent</w:t>
      </w:r>
      <w:r w:rsidRPr="00121A2B">
        <w:rPr>
          <w:rFonts w:ascii="Times New Roman" w:hAnsi="Times New Roman" w:cs="Times New Roman"/>
          <w:sz w:val="24"/>
          <w:szCs w:val="24"/>
        </w:rPr>
        <w:t>的互动规则更一般的规范，经济学里有一套发达的供设计机制的数学理论（</w:t>
      </w:r>
      <w:r w:rsidRPr="00121A2B">
        <w:rPr>
          <w:rFonts w:ascii="Times New Roman" w:hAnsi="Times New Roman" w:cs="Times New Roman"/>
          <w:sz w:val="24"/>
          <w:szCs w:val="24"/>
        </w:rPr>
        <w:t>33</w:t>
      </w:r>
      <w:r w:rsidRPr="00121A2B">
        <w:rPr>
          <w:rFonts w:ascii="Times New Roman" w:hAnsi="Times New Roman" w:cs="Times New Roman"/>
          <w:sz w:val="24"/>
          <w:szCs w:val="24"/>
        </w:rPr>
        <w:t>）。机制设计的框架已经成功应用于例如匹配市场（</w:t>
      </w:r>
      <w:r w:rsidRPr="00121A2B">
        <w:rPr>
          <w:rFonts w:ascii="Times New Roman" w:hAnsi="Times New Roman" w:cs="Times New Roman"/>
          <w:sz w:val="24"/>
          <w:szCs w:val="24"/>
        </w:rPr>
        <w:t>34</w:t>
      </w:r>
      <w:r w:rsidRPr="00121A2B">
        <w:rPr>
          <w:rFonts w:ascii="Times New Roman" w:hAnsi="Times New Roman" w:cs="Times New Roman"/>
          <w:sz w:val="24"/>
          <w:szCs w:val="24"/>
        </w:rPr>
        <w:t>）和拍</w:t>
      </w:r>
      <w:r w:rsidRPr="00121A2B">
        <w:rPr>
          <w:rFonts w:ascii="Times New Roman" w:hAnsi="Times New Roman" w:cs="Times New Roman"/>
          <w:sz w:val="24"/>
          <w:szCs w:val="24"/>
        </w:rPr>
        <w:lastRenderedPageBreak/>
        <w:t>卖（</w:t>
      </w:r>
      <w:r w:rsidRPr="00121A2B">
        <w:rPr>
          <w:rFonts w:ascii="Times New Roman" w:hAnsi="Times New Roman" w:cs="Times New Roman"/>
          <w:sz w:val="24"/>
          <w:szCs w:val="24"/>
        </w:rPr>
        <w:t>35</w:t>
      </w:r>
      <w:r w:rsidRPr="00121A2B">
        <w:rPr>
          <w:rFonts w:ascii="Times New Roman" w:hAnsi="Times New Roman" w:cs="Times New Roman"/>
          <w:sz w:val="24"/>
          <w:szCs w:val="24"/>
        </w:rPr>
        <w:t>）的设计。机制设计是一种反向博弈理论，其中规则诱导着博弈和系统的质量评估于均衡。在标准模型中，会根据</w:t>
      </w:r>
      <w:r w:rsidRPr="00121A2B">
        <w:rPr>
          <w:rFonts w:ascii="Times New Roman" w:hAnsi="Times New Roman" w:cs="Times New Roman"/>
          <w:sz w:val="24"/>
          <w:szCs w:val="24"/>
        </w:rPr>
        <w:t>agent</w:t>
      </w:r>
      <w:r w:rsidRPr="00121A2B">
        <w:rPr>
          <w:rFonts w:ascii="Times New Roman" w:hAnsi="Times New Roman" w:cs="Times New Roman"/>
          <w:sz w:val="24"/>
          <w:szCs w:val="24"/>
        </w:rPr>
        <w:t>对结果的偏好来指定设计目标，但这些偏好是私人的，</w:t>
      </w:r>
      <w:r w:rsidRPr="00121A2B">
        <w:rPr>
          <w:rFonts w:ascii="Times New Roman" w:hAnsi="Times New Roman" w:cs="Times New Roman"/>
          <w:sz w:val="24"/>
          <w:szCs w:val="24"/>
        </w:rPr>
        <w:t>agent</w:t>
      </w:r>
      <w:r w:rsidRPr="00121A2B">
        <w:rPr>
          <w:rFonts w:ascii="Times New Roman" w:hAnsi="Times New Roman" w:cs="Times New Roman"/>
          <w:sz w:val="24"/>
          <w:szCs w:val="24"/>
        </w:rPr>
        <w:t>们是利己的。而一个机制是可信的存在，能够从</w:t>
      </w:r>
      <w:r w:rsidRPr="00121A2B">
        <w:rPr>
          <w:rFonts w:ascii="Times New Roman" w:hAnsi="Times New Roman" w:cs="Times New Roman"/>
          <w:sz w:val="24"/>
          <w:szCs w:val="24"/>
        </w:rPr>
        <w:t>agent</w:t>
      </w:r>
      <w:r w:rsidRPr="00121A2B">
        <w:rPr>
          <w:rFonts w:ascii="Times New Roman" w:hAnsi="Times New Roman" w:cs="Times New Roman"/>
          <w:sz w:val="24"/>
          <w:szCs w:val="24"/>
        </w:rPr>
        <w:t>中接收关于偏好的声明（可能是不真实的）消息，并且基于消息来选择结果（例如，资源分配或计划行为）。剩下的挑战则是调整激励机制和促进真实的报告。</w:t>
      </w:r>
    </w:p>
    <w:p w:rsidR="00DF1356" w:rsidRPr="00121A2B" w:rsidRDefault="00DF1356" w:rsidP="00DF1356">
      <w:pPr>
        <w:spacing w:line="360" w:lineRule="auto"/>
        <w:ind w:firstLineChars="200" w:firstLine="480"/>
        <w:rPr>
          <w:rFonts w:ascii="Times New Roman" w:hAnsi="Times New Roman" w:cs="Times New Roman"/>
          <w:sz w:val="24"/>
          <w:szCs w:val="24"/>
        </w:rPr>
      </w:pPr>
      <w:r w:rsidRPr="00121A2B">
        <w:rPr>
          <w:rFonts w:ascii="Times New Roman" w:hAnsi="Times New Roman" w:cs="Times New Roman"/>
          <w:sz w:val="24"/>
          <w:szCs w:val="24"/>
        </w:rPr>
        <w:t>Varian</w:t>
      </w:r>
      <w:r w:rsidRPr="00121A2B">
        <w:rPr>
          <w:rFonts w:ascii="Times New Roman" w:hAnsi="Times New Roman" w:cs="Times New Roman"/>
          <w:sz w:val="24"/>
          <w:szCs w:val="24"/>
        </w:rPr>
        <w:t>（</w:t>
      </w:r>
      <w:r w:rsidRPr="00121A2B">
        <w:rPr>
          <w:rFonts w:ascii="Times New Roman" w:hAnsi="Times New Roman" w:cs="Times New Roman"/>
          <w:sz w:val="24"/>
          <w:szCs w:val="24"/>
        </w:rPr>
        <w:t>36</w:t>
      </w:r>
      <w:r w:rsidRPr="00121A2B">
        <w:rPr>
          <w:rFonts w:ascii="Times New Roman" w:hAnsi="Times New Roman" w:cs="Times New Roman"/>
          <w:sz w:val="24"/>
          <w:szCs w:val="24"/>
        </w:rPr>
        <w:t>）认为，机制设计理论实际上可能证明与人类代理相比人造代理更加贴</w:t>
      </w:r>
      <w:r w:rsidR="005E027C">
        <w:rPr>
          <w:rFonts w:ascii="Times New Roman" w:hAnsi="Times New Roman" w:cs="Times New Roman" w:hint="eastAsia"/>
          <w:sz w:val="24"/>
          <w:szCs w:val="24"/>
        </w:rPr>
        <w:t>近</w:t>
      </w:r>
      <w:r w:rsidRPr="00121A2B">
        <w:rPr>
          <w:rFonts w:ascii="Times New Roman" w:hAnsi="Times New Roman" w:cs="Times New Roman"/>
          <w:sz w:val="24"/>
          <w:szCs w:val="24"/>
        </w:rPr>
        <w:t>所需，因为</w:t>
      </w:r>
      <w:r w:rsidRPr="00121A2B">
        <w:rPr>
          <w:rFonts w:ascii="Times New Roman" w:hAnsi="Times New Roman" w:cs="Times New Roman"/>
          <w:sz w:val="24"/>
          <w:szCs w:val="24"/>
        </w:rPr>
        <w:t>AI</w:t>
      </w:r>
      <w:r w:rsidRPr="00121A2B">
        <w:rPr>
          <w:rFonts w:ascii="Times New Roman" w:hAnsi="Times New Roman" w:cs="Times New Roman"/>
          <w:sz w:val="24"/>
          <w:szCs w:val="24"/>
        </w:rPr>
        <w:t>可以更好地遵守在这个框架中做出的对于理性的理想假设。例如，机制的一个期望属性是</w:t>
      </w:r>
      <w:r w:rsidRPr="00121A2B">
        <w:rPr>
          <w:rFonts w:ascii="Times New Roman" w:hAnsi="Times New Roman" w:cs="Times New Roman"/>
          <w:sz w:val="24"/>
          <w:szCs w:val="24"/>
        </w:rPr>
        <w:t>“</w:t>
      </w:r>
      <w:r w:rsidRPr="00121A2B">
        <w:rPr>
          <w:rFonts w:ascii="Times New Roman" w:hAnsi="Times New Roman" w:cs="Times New Roman"/>
          <w:sz w:val="24"/>
          <w:szCs w:val="24"/>
        </w:rPr>
        <w:t>激励相容性</w:t>
      </w:r>
      <w:r w:rsidRPr="00121A2B">
        <w:rPr>
          <w:rFonts w:ascii="Times New Roman" w:hAnsi="Times New Roman" w:cs="Times New Roman"/>
          <w:sz w:val="24"/>
          <w:szCs w:val="24"/>
        </w:rPr>
        <w:t>”</w:t>
      </w:r>
      <w:r w:rsidRPr="00121A2B">
        <w:rPr>
          <w:rFonts w:ascii="Times New Roman" w:hAnsi="Times New Roman" w:cs="Times New Roman"/>
          <w:sz w:val="24"/>
          <w:szCs w:val="24"/>
        </w:rPr>
        <w:t>，该属性保证了</w:t>
      </w:r>
      <w:r w:rsidRPr="00121A2B">
        <w:rPr>
          <w:rFonts w:ascii="Times New Roman" w:hAnsi="Times New Roman" w:cs="Times New Roman"/>
          <w:sz w:val="24"/>
          <w:szCs w:val="24"/>
        </w:rPr>
        <w:t>“</w:t>
      </w:r>
      <w:r w:rsidRPr="00121A2B">
        <w:rPr>
          <w:rFonts w:ascii="Times New Roman" w:hAnsi="Times New Roman" w:cs="Times New Roman"/>
          <w:sz w:val="24"/>
          <w:szCs w:val="24"/>
        </w:rPr>
        <w:t>真实地表达出自己所需</w:t>
      </w:r>
      <w:r w:rsidRPr="00121A2B">
        <w:rPr>
          <w:rFonts w:ascii="Times New Roman" w:hAnsi="Times New Roman" w:cs="Times New Roman"/>
          <w:sz w:val="24"/>
          <w:szCs w:val="24"/>
        </w:rPr>
        <w:t>”</w:t>
      </w:r>
      <w:r w:rsidRPr="00121A2B">
        <w:rPr>
          <w:rFonts w:ascii="Times New Roman" w:hAnsi="Times New Roman" w:cs="Times New Roman"/>
          <w:sz w:val="24"/>
          <w:szCs w:val="24"/>
        </w:rPr>
        <w:t>构成均衡。有时甚至可能使</w:t>
      </w:r>
      <w:r w:rsidRPr="00121A2B">
        <w:rPr>
          <w:rFonts w:ascii="Times New Roman" w:hAnsi="Times New Roman" w:cs="Times New Roman"/>
          <w:sz w:val="24"/>
          <w:szCs w:val="24"/>
        </w:rPr>
        <w:t>“</w:t>
      </w:r>
      <w:r w:rsidRPr="00121A2B">
        <w:rPr>
          <w:rFonts w:ascii="Times New Roman" w:hAnsi="Times New Roman" w:cs="Times New Roman"/>
          <w:sz w:val="24"/>
          <w:szCs w:val="24"/>
        </w:rPr>
        <w:t>诚实报告</w:t>
      </w:r>
      <w:r w:rsidRPr="00121A2B">
        <w:rPr>
          <w:rFonts w:ascii="Times New Roman" w:hAnsi="Times New Roman" w:cs="Times New Roman"/>
          <w:sz w:val="24"/>
          <w:szCs w:val="24"/>
        </w:rPr>
        <w:t>”</w:t>
      </w:r>
      <w:r w:rsidRPr="00121A2B">
        <w:rPr>
          <w:rFonts w:ascii="Times New Roman" w:hAnsi="Times New Roman" w:cs="Times New Roman"/>
          <w:sz w:val="24"/>
          <w:szCs w:val="24"/>
        </w:rPr>
        <w:t>成为一个主导策略（最优，即不管其他人做什么），实现</w:t>
      </w:r>
      <w:r w:rsidRPr="00121A2B">
        <w:rPr>
          <w:rFonts w:ascii="Times New Roman" w:hAnsi="Times New Roman" w:cs="Times New Roman"/>
          <w:sz w:val="24"/>
          <w:szCs w:val="24"/>
        </w:rPr>
        <w:t>“</w:t>
      </w:r>
      <w:r w:rsidRPr="00121A2B">
        <w:rPr>
          <w:rFonts w:ascii="Times New Roman" w:hAnsi="Times New Roman" w:cs="Times New Roman"/>
          <w:sz w:val="24"/>
          <w:szCs w:val="24"/>
        </w:rPr>
        <w:t>防策略性</w:t>
      </w:r>
      <w:r w:rsidRPr="00121A2B">
        <w:rPr>
          <w:rFonts w:ascii="Times New Roman" w:hAnsi="Times New Roman" w:cs="Times New Roman"/>
          <w:sz w:val="24"/>
          <w:szCs w:val="24"/>
        </w:rPr>
        <w:t>”</w:t>
      </w:r>
      <w:r w:rsidRPr="00121A2B">
        <w:rPr>
          <w:rFonts w:ascii="Times New Roman" w:hAnsi="Times New Roman" w:cs="Times New Roman"/>
          <w:sz w:val="24"/>
          <w:szCs w:val="24"/>
        </w:rPr>
        <w:t>的强大属性（</w:t>
      </w:r>
      <w:r w:rsidRPr="00121A2B">
        <w:rPr>
          <w:rFonts w:ascii="Times New Roman" w:hAnsi="Times New Roman" w:cs="Times New Roman"/>
          <w:sz w:val="24"/>
          <w:szCs w:val="24"/>
        </w:rPr>
        <w:t>37</w:t>
      </w:r>
      <w:r w:rsidRPr="00121A2B">
        <w:rPr>
          <w:rFonts w:ascii="Times New Roman" w:hAnsi="Times New Roman" w:cs="Times New Roman"/>
          <w:sz w:val="24"/>
          <w:szCs w:val="24"/>
        </w:rPr>
        <w:t>）。然而，似乎人们不能确实地理解这种性能</w:t>
      </w:r>
      <w:r w:rsidRPr="00121A2B">
        <w:rPr>
          <w:rFonts w:ascii="Times New Roman" w:hAnsi="Times New Roman" w:cs="Times New Roman"/>
          <w:sz w:val="24"/>
          <w:szCs w:val="24"/>
        </w:rPr>
        <w:t>;</w:t>
      </w:r>
      <w:r w:rsidRPr="00121A2B">
        <w:rPr>
          <w:rFonts w:ascii="Times New Roman" w:hAnsi="Times New Roman" w:cs="Times New Roman"/>
        </w:rPr>
        <w:t xml:space="preserve"> </w:t>
      </w:r>
      <w:r w:rsidRPr="00121A2B">
        <w:rPr>
          <w:rFonts w:ascii="Times New Roman" w:hAnsi="Times New Roman" w:cs="Times New Roman"/>
          <w:sz w:val="24"/>
          <w:szCs w:val="24"/>
        </w:rPr>
        <w:t>来自医疗匹配市场和实验室实验的证据表明，一些参与者在防策略的匹配机制中尝试掩盖他们的偏好，即使它没有提供任何优势（</w:t>
      </w:r>
      <w:r w:rsidRPr="00121A2B">
        <w:rPr>
          <w:rFonts w:ascii="Times New Roman" w:hAnsi="Times New Roman" w:cs="Times New Roman"/>
          <w:sz w:val="24"/>
          <w:szCs w:val="24"/>
        </w:rPr>
        <w:t>38,39</w:t>
      </w:r>
      <w:r w:rsidRPr="00121A2B">
        <w:rPr>
          <w:rFonts w:ascii="Times New Roman" w:hAnsi="Times New Roman" w:cs="Times New Roman"/>
          <w:sz w:val="24"/>
          <w:szCs w:val="24"/>
        </w:rPr>
        <w:t>）。</w:t>
      </w:r>
    </w:p>
    <w:p w:rsidR="00DF1356" w:rsidRPr="00121A2B" w:rsidRDefault="00DF1356" w:rsidP="00DF1356">
      <w:pPr>
        <w:spacing w:line="360" w:lineRule="auto"/>
        <w:ind w:firstLineChars="200" w:firstLine="480"/>
        <w:rPr>
          <w:rFonts w:ascii="Times New Roman" w:hAnsi="Times New Roman" w:cs="Times New Roman"/>
          <w:sz w:val="24"/>
          <w:szCs w:val="24"/>
        </w:rPr>
      </w:pPr>
      <w:r w:rsidRPr="00121A2B">
        <w:rPr>
          <w:rFonts w:ascii="Times New Roman" w:hAnsi="Times New Roman" w:cs="Times New Roman"/>
          <w:sz w:val="24"/>
          <w:szCs w:val="24"/>
        </w:rPr>
        <w:t>对于人造系统，相比之下，我们可能期望</w:t>
      </w:r>
      <w:r w:rsidRPr="00121A2B">
        <w:rPr>
          <w:rFonts w:ascii="Times New Roman" w:hAnsi="Times New Roman" w:cs="Times New Roman"/>
          <w:sz w:val="24"/>
          <w:szCs w:val="24"/>
        </w:rPr>
        <w:t>AI</w:t>
      </w:r>
      <w:r w:rsidRPr="00121A2B">
        <w:rPr>
          <w:rFonts w:ascii="Times New Roman" w:hAnsi="Times New Roman" w:cs="Times New Roman"/>
          <w:sz w:val="24"/>
          <w:szCs w:val="24"/>
        </w:rPr>
        <w:t>们的行为是真实的，这是最好的，同时避免花费计算推理关于他人的行为，这是没用的（</w:t>
      </w:r>
      <w:r w:rsidRPr="00121A2B">
        <w:rPr>
          <w:rFonts w:ascii="Times New Roman" w:hAnsi="Times New Roman" w:cs="Times New Roman"/>
          <w:sz w:val="24"/>
          <w:szCs w:val="24"/>
        </w:rPr>
        <w:t>5</w:t>
      </w:r>
      <w:r w:rsidRPr="00121A2B">
        <w:rPr>
          <w:rFonts w:ascii="Times New Roman" w:hAnsi="Times New Roman" w:cs="Times New Roman"/>
          <w:sz w:val="24"/>
          <w:szCs w:val="24"/>
        </w:rPr>
        <w:t>）。更一般地，</w:t>
      </w:r>
      <w:r w:rsidRPr="00121A2B">
        <w:rPr>
          <w:rFonts w:ascii="Times New Roman" w:hAnsi="Times New Roman" w:cs="Times New Roman"/>
          <w:sz w:val="24"/>
          <w:szCs w:val="24"/>
        </w:rPr>
        <w:t>AI</w:t>
      </w:r>
      <w:r w:rsidRPr="00121A2B">
        <w:rPr>
          <w:rFonts w:ascii="Times New Roman" w:hAnsi="Times New Roman" w:cs="Times New Roman"/>
          <w:sz w:val="24"/>
          <w:szCs w:val="24"/>
        </w:rPr>
        <w:t>系统的机制设计不需要简单，因为它们不需要对人们具有可理解性。相反，诸如偏好表示、偏好诱导和搜索算法的</w:t>
      </w:r>
      <w:r w:rsidRPr="00121A2B">
        <w:rPr>
          <w:rFonts w:ascii="Times New Roman" w:hAnsi="Times New Roman" w:cs="Times New Roman"/>
          <w:sz w:val="24"/>
          <w:szCs w:val="24"/>
        </w:rPr>
        <w:t>AI</w:t>
      </w:r>
      <w:r w:rsidRPr="00121A2B">
        <w:rPr>
          <w:rFonts w:ascii="Times New Roman" w:hAnsi="Times New Roman" w:cs="Times New Roman"/>
          <w:sz w:val="24"/>
          <w:szCs w:val="24"/>
        </w:rPr>
        <w:t>技术可以用于</w:t>
      </w:r>
      <w:proofErr w:type="gramStart"/>
      <w:r w:rsidRPr="00121A2B">
        <w:rPr>
          <w:rFonts w:ascii="Times New Roman" w:hAnsi="Times New Roman" w:cs="Times New Roman"/>
          <w:sz w:val="24"/>
          <w:szCs w:val="24"/>
        </w:rPr>
        <w:t>将机制</w:t>
      </w:r>
      <w:proofErr w:type="gramEnd"/>
      <w:r w:rsidRPr="00121A2B">
        <w:rPr>
          <w:rFonts w:ascii="Times New Roman" w:hAnsi="Times New Roman" w:cs="Times New Roman"/>
          <w:sz w:val="24"/>
          <w:szCs w:val="24"/>
        </w:rPr>
        <w:t>设计的数学形式主义转为具体的计算方法（</w:t>
      </w:r>
      <w:r w:rsidRPr="00121A2B">
        <w:rPr>
          <w:rFonts w:ascii="Times New Roman" w:hAnsi="Times New Roman" w:cs="Times New Roman"/>
          <w:sz w:val="24"/>
          <w:szCs w:val="24"/>
        </w:rPr>
        <w:t>40-42</w:t>
      </w:r>
      <w:r w:rsidRPr="00121A2B">
        <w:rPr>
          <w:rFonts w:ascii="Times New Roman" w:hAnsi="Times New Roman" w:cs="Times New Roman"/>
          <w:sz w:val="24"/>
          <w:szCs w:val="24"/>
        </w:rPr>
        <w:t>）。设计问题本身也可以有效地表达为一个计算问题，其中最优化和机器学习用于找</w:t>
      </w:r>
      <w:r w:rsidRPr="00121A2B">
        <w:rPr>
          <w:rFonts w:ascii="Times New Roman" w:hAnsi="Times New Roman" w:cs="Times New Roman" w:hint="eastAsia"/>
          <w:sz w:val="24"/>
          <w:szCs w:val="24"/>
        </w:rPr>
        <w:t>不</w:t>
      </w:r>
      <w:r w:rsidRPr="00121A2B">
        <w:rPr>
          <w:rFonts w:ascii="Times New Roman" w:hAnsi="Times New Roman" w:cs="Times New Roman"/>
          <w:sz w:val="24"/>
          <w:szCs w:val="24"/>
        </w:rPr>
        <w:t>到</w:t>
      </w:r>
      <w:r w:rsidRPr="00121A2B">
        <w:rPr>
          <w:rFonts w:ascii="Times New Roman" w:hAnsi="Times New Roman" w:cs="Times New Roman" w:hint="eastAsia"/>
          <w:sz w:val="24"/>
          <w:szCs w:val="24"/>
        </w:rPr>
        <w:t>可用的</w:t>
      </w:r>
      <w:r w:rsidRPr="00121A2B">
        <w:rPr>
          <w:rFonts w:ascii="Times New Roman" w:hAnsi="Times New Roman" w:cs="Times New Roman"/>
          <w:sz w:val="24"/>
          <w:szCs w:val="24"/>
        </w:rPr>
        <w:t>解析</w:t>
      </w:r>
      <w:r w:rsidRPr="00121A2B">
        <w:rPr>
          <w:rFonts w:ascii="Times New Roman" w:hAnsi="Times New Roman" w:cs="Times New Roman" w:hint="eastAsia"/>
          <w:sz w:val="24"/>
          <w:szCs w:val="24"/>
        </w:rPr>
        <w:t>方法</w:t>
      </w:r>
      <w:r w:rsidRPr="00121A2B">
        <w:rPr>
          <w:rFonts w:ascii="Times New Roman" w:hAnsi="Times New Roman" w:cs="Times New Roman"/>
          <w:sz w:val="24"/>
          <w:szCs w:val="24"/>
        </w:rPr>
        <w:t>的设计问题的解决方案</w:t>
      </w:r>
      <w:r w:rsidRPr="00121A2B">
        <w:rPr>
          <w:rFonts w:ascii="Times New Roman" w:hAnsi="Times New Roman" w:cs="Times New Roman"/>
          <w:sz w:val="24"/>
          <w:szCs w:val="24"/>
        </w:rPr>
        <w:t>(43–46)</w:t>
      </w:r>
      <w:r w:rsidRPr="00121A2B">
        <w:rPr>
          <w:rFonts w:ascii="Times New Roman" w:hAnsi="Times New Roman" w:cs="Times New Roman"/>
          <w:sz w:val="24"/>
          <w:szCs w:val="24"/>
        </w:rPr>
        <w:t>。</w:t>
      </w:r>
    </w:p>
    <w:p w:rsidR="00DF1356" w:rsidRPr="00121A2B" w:rsidRDefault="00DF1356" w:rsidP="00DF1356">
      <w:pPr>
        <w:spacing w:line="360" w:lineRule="auto"/>
        <w:ind w:firstLineChars="200" w:firstLine="480"/>
        <w:rPr>
          <w:rFonts w:ascii="Times New Roman" w:hAnsi="Times New Roman" w:cs="Times New Roman"/>
          <w:sz w:val="24"/>
          <w:szCs w:val="24"/>
        </w:rPr>
      </w:pPr>
      <w:r w:rsidRPr="00121A2B">
        <w:rPr>
          <w:rFonts w:ascii="Times New Roman" w:hAnsi="Times New Roman" w:cs="Times New Roman"/>
          <w:sz w:val="24"/>
          <w:szCs w:val="24"/>
        </w:rPr>
        <w:t>人工智能经济的前景也激发了对新机制设计</w:t>
      </w:r>
      <w:r w:rsidRPr="00121A2B">
        <w:rPr>
          <w:rFonts w:ascii="Times New Roman" w:hAnsi="Times New Roman" w:cs="Times New Roman" w:hint="eastAsia"/>
          <w:sz w:val="24"/>
          <w:szCs w:val="24"/>
        </w:rPr>
        <w:t>的</w:t>
      </w:r>
      <w:r w:rsidRPr="00121A2B">
        <w:rPr>
          <w:rFonts w:ascii="Times New Roman" w:hAnsi="Times New Roman" w:cs="Times New Roman"/>
          <w:sz w:val="24"/>
          <w:szCs w:val="24"/>
        </w:rPr>
        <w:t>设置的扩展</w:t>
      </w:r>
      <w:r w:rsidRPr="00121A2B">
        <w:rPr>
          <w:rFonts w:ascii="Times New Roman" w:hAnsi="Times New Roman" w:cs="Times New Roman" w:hint="eastAsia"/>
          <w:sz w:val="24"/>
          <w:szCs w:val="24"/>
        </w:rPr>
        <w:t>。考虑到诸如未来的不确定性以及由于局部上下文的变化而导致的代理偏好的变化等因素（</w:t>
      </w:r>
      <w:r w:rsidRPr="00121A2B">
        <w:rPr>
          <w:rFonts w:ascii="Times New Roman" w:hAnsi="Times New Roman" w:cs="Times New Roman" w:hint="eastAsia"/>
          <w:sz w:val="24"/>
          <w:szCs w:val="24"/>
        </w:rPr>
        <w:t>47-49</w:t>
      </w:r>
      <w:r w:rsidRPr="00121A2B">
        <w:rPr>
          <w:rFonts w:ascii="Times New Roman" w:hAnsi="Times New Roman" w:cs="Times New Roman" w:hint="eastAsia"/>
          <w:sz w:val="24"/>
          <w:szCs w:val="24"/>
        </w:rPr>
        <w:t>），研究者已经制定了激励相容性的多周期机制。从另一个方向考虑除了偏好信息以外的一种新的私人输入（</w:t>
      </w:r>
      <w:r w:rsidRPr="00121A2B">
        <w:rPr>
          <w:rFonts w:ascii="Times New Roman" w:hAnsi="Times New Roman" w:cs="Times New Roman" w:hint="eastAsia"/>
          <w:sz w:val="24"/>
          <w:szCs w:val="24"/>
        </w:rPr>
        <w:t>50,51</w:t>
      </w:r>
      <w:r w:rsidRPr="00121A2B">
        <w:rPr>
          <w:rFonts w:ascii="Times New Roman" w:hAnsi="Times New Roman" w:cs="Times New Roman" w:hint="eastAsia"/>
          <w:sz w:val="24"/>
          <w:szCs w:val="24"/>
        </w:rPr>
        <w:t>）。例如，在团队搭建环境中，每个</w:t>
      </w:r>
      <w:r w:rsidRPr="00121A2B">
        <w:rPr>
          <w:rFonts w:ascii="Times New Roman" w:hAnsi="Times New Roman" w:cs="Times New Roman" w:hint="eastAsia"/>
          <w:sz w:val="24"/>
          <w:szCs w:val="24"/>
        </w:rPr>
        <w:t>AI</w:t>
      </w:r>
      <w:r w:rsidRPr="00121A2B">
        <w:rPr>
          <w:rFonts w:ascii="Times New Roman" w:hAnsi="Times New Roman" w:cs="Times New Roman" w:hint="eastAsia"/>
          <w:sz w:val="24"/>
          <w:szCs w:val="24"/>
        </w:rPr>
        <w:t>可能错误地报告关于其他</w:t>
      </w:r>
      <w:r w:rsidRPr="00121A2B">
        <w:rPr>
          <w:rFonts w:ascii="Times New Roman" w:hAnsi="Times New Roman" w:cs="Times New Roman" w:hint="eastAsia"/>
          <w:sz w:val="24"/>
          <w:szCs w:val="24"/>
        </w:rPr>
        <w:t>AI</w:t>
      </w:r>
      <w:r w:rsidRPr="00121A2B">
        <w:rPr>
          <w:rFonts w:ascii="Times New Roman" w:hAnsi="Times New Roman" w:cs="Times New Roman" w:hint="eastAsia"/>
          <w:sz w:val="24"/>
          <w:szCs w:val="24"/>
        </w:rPr>
        <w:t>的能力的信息，以便使自己选择团队（</w:t>
      </w:r>
      <w:r w:rsidRPr="00121A2B">
        <w:rPr>
          <w:rFonts w:ascii="Times New Roman" w:hAnsi="Times New Roman" w:cs="Times New Roman" w:hint="eastAsia"/>
          <w:sz w:val="24"/>
          <w:szCs w:val="24"/>
        </w:rPr>
        <w:t>52</w:t>
      </w:r>
      <w:r w:rsidRPr="00121A2B">
        <w:rPr>
          <w:rFonts w:ascii="Times New Roman" w:hAnsi="Times New Roman" w:cs="Times New Roman" w:hint="eastAsia"/>
          <w:sz w:val="24"/>
          <w:szCs w:val="24"/>
        </w:rPr>
        <w:t>）。类似地，</w:t>
      </w:r>
      <w:r w:rsidRPr="00121A2B">
        <w:rPr>
          <w:rFonts w:ascii="Times New Roman" w:hAnsi="Times New Roman" w:cs="Times New Roman" w:hint="eastAsia"/>
          <w:sz w:val="24"/>
          <w:szCs w:val="24"/>
        </w:rPr>
        <w:t>AI</w:t>
      </w:r>
      <w:r w:rsidRPr="00121A2B">
        <w:rPr>
          <w:rFonts w:ascii="Times New Roman" w:hAnsi="Times New Roman" w:cs="Times New Roman" w:hint="eastAsia"/>
          <w:sz w:val="24"/>
          <w:szCs w:val="24"/>
        </w:rPr>
        <w:t>寻求最大化任务分配时可能提供假的工作效能的经验报告，以误导学习机制构建的自动任务分类器（</w:t>
      </w:r>
      <w:r w:rsidRPr="00121A2B">
        <w:rPr>
          <w:rFonts w:ascii="Times New Roman" w:hAnsi="Times New Roman" w:cs="Times New Roman" w:hint="eastAsia"/>
          <w:sz w:val="24"/>
          <w:szCs w:val="24"/>
        </w:rPr>
        <w:t>53</w:t>
      </w:r>
      <w:r w:rsidRPr="00121A2B">
        <w:rPr>
          <w:rFonts w:ascii="Times New Roman" w:hAnsi="Times New Roman" w:cs="Times New Roman" w:hint="eastAsia"/>
          <w:sz w:val="24"/>
          <w:szCs w:val="24"/>
        </w:rPr>
        <w:t>）。</w:t>
      </w:r>
      <w:r w:rsidRPr="00121A2B">
        <w:rPr>
          <w:rFonts w:ascii="Times New Roman" w:hAnsi="Times New Roman" w:cs="Times New Roman" w:hint="eastAsia"/>
          <w:sz w:val="24"/>
          <w:szCs w:val="24"/>
        </w:rPr>
        <w:t>AI</w:t>
      </w:r>
      <w:r w:rsidRPr="00121A2B">
        <w:rPr>
          <w:rFonts w:ascii="Times New Roman" w:hAnsi="Times New Roman" w:cs="Times New Roman" w:hint="eastAsia"/>
          <w:sz w:val="24"/>
          <w:szCs w:val="24"/>
        </w:rPr>
        <w:t>的系统也可对机制设计造成新的挑战。一个典型例子是假名投标，其中</w:t>
      </w:r>
      <w:r w:rsidRPr="00121A2B">
        <w:rPr>
          <w:rFonts w:ascii="Times New Roman" w:hAnsi="Times New Roman" w:cs="Times New Roman" w:hint="eastAsia"/>
          <w:sz w:val="24"/>
          <w:szCs w:val="24"/>
        </w:rPr>
        <w:t>AI</w:t>
      </w:r>
      <w:r w:rsidRPr="00121A2B">
        <w:rPr>
          <w:rFonts w:ascii="Times New Roman" w:hAnsi="Times New Roman" w:cs="Times New Roman" w:hint="eastAsia"/>
          <w:sz w:val="24"/>
          <w:szCs w:val="24"/>
        </w:rPr>
        <w:t>利用的是其管理多个身份的能力。例如，它可以通过将一个请求分成一组小请求，每个小请求安置在其控制下的不同身份来获得资源。</w:t>
      </w:r>
      <w:r w:rsidRPr="00121A2B">
        <w:rPr>
          <w:rFonts w:ascii="Times New Roman" w:hAnsi="Times New Roman" w:cs="Times New Roman" w:hint="eastAsia"/>
          <w:sz w:val="24"/>
          <w:szCs w:val="24"/>
        </w:rPr>
        <w:t xml:space="preserve"> </w:t>
      </w:r>
      <w:r w:rsidRPr="00121A2B">
        <w:rPr>
          <w:rFonts w:ascii="Times New Roman" w:hAnsi="Times New Roman" w:cs="Times New Roman" w:hint="eastAsia"/>
          <w:sz w:val="24"/>
          <w:szCs w:val="24"/>
        </w:rPr>
        <w:t>作为回应，研究人员已经开</w:t>
      </w:r>
      <w:r w:rsidRPr="00121A2B">
        <w:rPr>
          <w:rFonts w:ascii="Times New Roman" w:hAnsi="Times New Roman" w:cs="Times New Roman"/>
          <w:sz w:val="24"/>
          <w:szCs w:val="24"/>
        </w:rPr>
        <w:t>发出对这种新型攻击具有鲁棒性的机制（</w:t>
      </w:r>
      <w:r w:rsidRPr="00121A2B">
        <w:rPr>
          <w:rFonts w:ascii="Times New Roman" w:hAnsi="Times New Roman" w:cs="Times New Roman"/>
          <w:sz w:val="24"/>
          <w:szCs w:val="24"/>
        </w:rPr>
        <w:t>54</w:t>
      </w:r>
      <w:r w:rsidRPr="00121A2B">
        <w:rPr>
          <w:rFonts w:ascii="Times New Roman" w:hAnsi="Times New Roman" w:cs="Times New Roman"/>
          <w:sz w:val="24"/>
          <w:szCs w:val="24"/>
        </w:rPr>
        <w:t>）。</w:t>
      </w:r>
    </w:p>
    <w:p w:rsidR="00DF1356" w:rsidRPr="00121A2B" w:rsidRDefault="00DF1356" w:rsidP="00DF1356">
      <w:pPr>
        <w:spacing w:line="360" w:lineRule="auto"/>
        <w:ind w:firstLineChars="200" w:firstLine="480"/>
        <w:rPr>
          <w:rFonts w:ascii="Times New Roman" w:hAnsi="Times New Roman" w:cs="Times New Roman"/>
          <w:sz w:val="24"/>
          <w:szCs w:val="24"/>
        </w:rPr>
      </w:pPr>
      <w:r w:rsidRPr="00121A2B">
        <w:rPr>
          <w:rFonts w:ascii="Times New Roman" w:hAnsi="Times New Roman" w:cs="Times New Roman"/>
          <w:sz w:val="24"/>
          <w:szCs w:val="24"/>
        </w:rPr>
        <w:lastRenderedPageBreak/>
        <w:t>实践中可以观察机制设计在</w:t>
      </w:r>
      <w:r w:rsidRPr="00121A2B">
        <w:rPr>
          <w:rFonts w:ascii="Times New Roman" w:hAnsi="Times New Roman" w:cs="Times New Roman"/>
          <w:sz w:val="24"/>
          <w:szCs w:val="24"/>
        </w:rPr>
        <w:t>AI</w:t>
      </w:r>
      <w:r w:rsidRPr="00121A2B">
        <w:rPr>
          <w:rFonts w:ascii="Times New Roman" w:hAnsi="Times New Roman" w:cs="Times New Roman"/>
          <w:sz w:val="24"/>
          <w:szCs w:val="24"/>
        </w:rPr>
        <w:t>经济中的重要作用。搜索引擎竞价于将广告分配在搜索查询旁的位置。广告</w:t>
      </w:r>
      <w:r w:rsidRPr="00121A2B">
        <w:rPr>
          <w:rFonts w:ascii="Times New Roman" w:hAnsi="Times New Roman" w:cs="Times New Roman" w:hint="eastAsia"/>
          <w:sz w:val="24"/>
          <w:szCs w:val="24"/>
        </w:rPr>
        <w:t>主为他们广告的出现响应于特定的查询（例如“人身伤害律师”）出价。</w:t>
      </w:r>
      <w:r w:rsidRPr="00121A2B">
        <w:rPr>
          <w:rFonts w:ascii="Times New Roman" w:hAnsi="Times New Roman" w:cs="Times New Roman"/>
          <w:sz w:val="24"/>
          <w:szCs w:val="24"/>
        </w:rPr>
        <w:t>广告根据出价金额（以及其他因素，例如广告质量）进行排名，其中排名较高的广告在搜索结果页上获得更高的排名。早期拍卖机制采用</w:t>
      </w:r>
      <w:r w:rsidRPr="00121A2B">
        <w:rPr>
          <w:rFonts w:ascii="Times New Roman" w:hAnsi="Times New Roman" w:cs="Times New Roman" w:hint="eastAsia"/>
          <w:sz w:val="24"/>
          <w:szCs w:val="24"/>
        </w:rPr>
        <w:t>一级价格序贯拍卖</w:t>
      </w:r>
      <w:r w:rsidRPr="00121A2B">
        <w:rPr>
          <w:rFonts w:ascii="Times New Roman" w:hAnsi="Times New Roman" w:cs="Times New Roman"/>
          <w:sz w:val="24"/>
          <w:szCs w:val="24"/>
        </w:rPr>
        <w:t>规则，在广告收到点击时向广告客户收取其出价金额。认识到这一点，广告商使用</w:t>
      </w:r>
      <w:r w:rsidRPr="00121A2B">
        <w:rPr>
          <w:rFonts w:ascii="Times New Roman" w:hAnsi="Times New Roman" w:cs="Times New Roman"/>
          <w:sz w:val="24"/>
          <w:szCs w:val="24"/>
        </w:rPr>
        <w:t>AI</w:t>
      </w:r>
      <w:r w:rsidRPr="00121A2B">
        <w:rPr>
          <w:rFonts w:ascii="Times New Roman" w:hAnsi="Times New Roman" w:cs="Times New Roman"/>
          <w:sz w:val="24"/>
          <w:szCs w:val="24"/>
        </w:rPr>
        <w:t>来监控感兴趣的查询，命令尽可能少地出价以保持当前位置。这种做法导致以投标战争形式出现的级联反应，从而浪费计算力和市场效率低下（</w:t>
      </w:r>
      <w:r w:rsidRPr="00121A2B">
        <w:rPr>
          <w:rFonts w:ascii="Times New Roman" w:hAnsi="Times New Roman" w:cs="Times New Roman"/>
          <w:sz w:val="24"/>
          <w:szCs w:val="24"/>
        </w:rPr>
        <w:t>55</w:t>
      </w:r>
      <w:r w:rsidRPr="00121A2B">
        <w:rPr>
          <w:rFonts w:ascii="Times New Roman" w:hAnsi="Times New Roman" w:cs="Times New Roman"/>
          <w:sz w:val="24"/>
          <w:szCs w:val="24"/>
        </w:rPr>
        <w:t>）。为了克服这一点，搜索引擎引入了二</w:t>
      </w:r>
      <w:r w:rsidRPr="00121A2B">
        <w:rPr>
          <w:rFonts w:ascii="Times New Roman" w:hAnsi="Times New Roman" w:cs="Times New Roman" w:hint="eastAsia"/>
          <w:sz w:val="24"/>
          <w:szCs w:val="24"/>
        </w:rPr>
        <w:t>级</w:t>
      </w:r>
      <w:r w:rsidRPr="00121A2B">
        <w:rPr>
          <w:rFonts w:ascii="Times New Roman" w:hAnsi="Times New Roman" w:cs="Times New Roman"/>
          <w:sz w:val="24"/>
          <w:szCs w:val="24"/>
        </w:rPr>
        <w:t>价格</w:t>
      </w:r>
      <w:r w:rsidRPr="00121A2B">
        <w:rPr>
          <w:rFonts w:ascii="Times New Roman" w:hAnsi="Times New Roman" w:cs="Times New Roman" w:hint="eastAsia"/>
          <w:sz w:val="24"/>
          <w:szCs w:val="24"/>
        </w:rPr>
        <w:t>序贯</w:t>
      </w:r>
      <w:r w:rsidRPr="00121A2B">
        <w:rPr>
          <w:rFonts w:ascii="Times New Roman" w:hAnsi="Times New Roman" w:cs="Times New Roman"/>
          <w:sz w:val="24"/>
          <w:szCs w:val="24"/>
        </w:rPr>
        <w:t>拍卖机制（</w:t>
      </w:r>
      <w:r w:rsidRPr="00121A2B">
        <w:rPr>
          <w:rFonts w:ascii="Times New Roman" w:hAnsi="Times New Roman" w:cs="Times New Roman"/>
          <w:sz w:val="24"/>
          <w:szCs w:val="24"/>
        </w:rPr>
        <w:t>37</w:t>
      </w:r>
      <w:r w:rsidRPr="00121A2B">
        <w:rPr>
          <w:rFonts w:ascii="Times New Roman" w:hAnsi="Times New Roman" w:cs="Times New Roman"/>
          <w:sz w:val="24"/>
          <w:szCs w:val="24"/>
        </w:rPr>
        <w:t>），其对广告商的收费基于下</w:t>
      </w:r>
      <w:proofErr w:type="gramStart"/>
      <w:r w:rsidRPr="00121A2B">
        <w:rPr>
          <w:rFonts w:ascii="Times New Roman" w:hAnsi="Times New Roman" w:cs="Times New Roman"/>
          <w:sz w:val="24"/>
          <w:szCs w:val="24"/>
        </w:rPr>
        <w:t>一最高</w:t>
      </w:r>
      <w:proofErr w:type="gramEnd"/>
      <w:r w:rsidRPr="00121A2B">
        <w:rPr>
          <w:rFonts w:ascii="Times New Roman" w:hAnsi="Times New Roman" w:cs="Times New Roman"/>
          <w:sz w:val="24"/>
          <w:szCs w:val="24"/>
        </w:rPr>
        <w:t>出价而不是其自己的价格。这种方法（机制设计的</w:t>
      </w:r>
      <w:r w:rsidRPr="00121A2B">
        <w:rPr>
          <w:rFonts w:ascii="Times New Roman" w:hAnsi="Times New Roman" w:cs="Times New Roman" w:hint="eastAsia"/>
          <w:sz w:val="24"/>
          <w:szCs w:val="24"/>
        </w:rPr>
        <w:t>一个</w:t>
      </w:r>
      <w:r w:rsidRPr="00121A2B">
        <w:rPr>
          <w:rFonts w:ascii="Times New Roman" w:hAnsi="Times New Roman" w:cs="Times New Roman"/>
          <w:sz w:val="24"/>
          <w:szCs w:val="24"/>
        </w:rPr>
        <w:t>标准</w:t>
      </w:r>
      <w:r w:rsidRPr="00121A2B">
        <w:rPr>
          <w:rFonts w:ascii="Times New Roman" w:hAnsi="Times New Roman" w:cs="Times New Roman" w:hint="eastAsia"/>
          <w:sz w:val="24"/>
          <w:szCs w:val="24"/>
        </w:rPr>
        <w:t>想法</w:t>
      </w:r>
      <w:r w:rsidRPr="00121A2B">
        <w:rPr>
          <w:rFonts w:ascii="Times New Roman" w:hAnsi="Times New Roman" w:cs="Times New Roman"/>
          <w:sz w:val="24"/>
          <w:szCs w:val="24"/>
        </w:rPr>
        <w:t>）消除了对不断地监控价格以获得</w:t>
      </w:r>
      <w:proofErr w:type="gramStart"/>
      <w:r w:rsidRPr="00121A2B">
        <w:rPr>
          <w:rFonts w:ascii="Times New Roman" w:hAnsi="Times New Roman" w:cs="Times New Roman"/>
          <w:sz w:val="24"/>
          <w:szCs w:val="24"/>
        </w:rPr>
        <w:t>最佳价格</w:t>
      </w:r>
      <w:proofErr w:type="gramEnd"/>
      <w:r w:rsidRPr="00121A2B">
        <w:rPr>
          <w:rFonts w:ascii="Times New Roman" w:hAnsi="Times New Roman" w:cs="Times New Roman"/>
          <w:sz w:val="24"/>
          <w:szCs w:val="24"/>
        </w:rPr>
        <w:t>定位的需要，从而结束投标大战（</w:t>
      </w:r>
      <w:r w:rsidRPr="00121A2B">
        <w:rPr>
          <w:rFonts w:ascii="Times New Roman" w:hAnsi="Times New Roman" w:cs="Times New Roman"/>
          <w:sz w:val="24"/>
          <w:szCs w:val="24"/>
        </w:rPr>
        <w:t>56</w:t>
      </w:r>
      <w:r w:rsidRPr="00121A2B">
        <w:rPr>
          <w:rFonts w:ascii="Times New Roman" w:hAnsi="Times New Roman" w:cs="Times New Roman"/>
          <w:sz w:val="24"/>
          <w:szCs w:val="24"/>
        </w:rPr>
        <w:t>）。</w:t>
      </w:r>
    </w:p>
    <w:p w:rsidR="00DF1356" w:rsidRPr="00121A2B" w:rsidRDefault="00DF1356" w:rsidP="00DF1356">
      <w:pPr>
        <w:spacing w:line="360" w:lineRule="auto"/>
        <w:ind w:firstLineChars="200" w:firstLine="480"/>
        <w:rPr>
          <w:rFonts w:ascii="Times New Roman" w:hAnsi="Times New Roman" w:cs="Times New Roman"/>
          <w:sz w:val="24"/>
          <w:szCs w:val="24"/>
        </w:rPr>
      </w:pPr>
      <w:r w:rsidRPr="00121A2B">
        <w:rPr>
          <w:rFonts w:ascii="Times New Roman" w:hAnsi="Times New Roman" w:cs="Times New Roman"/>
          <w:sz w:val="24"/>
          <w:szCs w:val="24"/>
        </w:rPr>
        <w:t>近年来，搜索引擎竞价已经支持更丰富的，基于目标的出价语言。例如，广告客户可以要求在受预算约束的情况下通过对查询主题进行一组加权集来最大化点击（</w:t>
      </w:r>
      <w:r w:rsidRPr="00121A2B">
        <w:rPr>
          <w:rFonts w:ascii="Times New Roman" w:hAnsi="Times New Roman" w:cs="Times New Roman"/>
          <w:sz w:val="24"/>
          <w:szCs w:val="24"/>
        </w:rPr>
        <w:t>57,58</w:t>
      </w:r>
      <w:r w:rsidRPr="00121A2B">
        <w:rPr>
          <w:rFonts w:ascii="Times New Roman" w:hAnsi="Times New Roman" w:cs="Times New Roman"/>
          <w:sz w:val="24"/>
          <w:szCs w:val="24"/>
        </w:rPr>
        <w:t>）。搜索引擎提供委托代理，来代表广告客户出价来实现所述目标（</w:t>
      </w:r>
      <w:r w:rsidRPr="00121A2B">
        <w:rPr>
          <w:rFonts w:ascii="Times New Roman" w:hAnsi="Times New Roman" w:cs="Times New Roman"/>
          <w:sz w:val="24"/>
          <w:szCs w:val="24"/>
        </w:rPr>
        <w:t>59</w:t>
      </w:r>
      <w:r w:rsidRPr="00121A2B">
        <w:rPr>
          <w:rFonts w:ascii="Times New Roman" w:hAnsi="Times New Roman" w:cs="Times New Roman"/>
          <w:sz w:val="24"/>
          <w:szCs w:val="24"/>
        </w:rPr>
        <w:t>）。委托代理的介绍和早期从</w:t>
      </w:r>
      <w:r w:rsidRPr="00121A2B">
        <w:rPr>
          <w:rFonts w:ascii="Times New Roman" w:hAnsi="Times New Roman" w:cs="Times New Roman" w:hint="eastAsia"/>
          <w:sz w:val="24"/>
          <w:szCs w:val="24"/>
        </w:rPr>
        <w:t>一级价格序贯</w:t>
      </w:r>
      <w:r w:rsidRPr="00121A2B">
        <w:rPr>
          <w:rFonts w:ascii="Times New Roman" w:hAnsi="Times New Roman" w:cs="Times New Roman"/>
          <w:sz w:val="24"/>
          <w:szCs w:val="24"/>
        </w:rPr>
        <w:t>到</w:t>
      </w:r>
      <w:r w:rsidRPr="00121A2B">
        <w:rPr>
          <w:rFonts w:ascii="Times New Roman" w:hAnsi="Times New Roman" w:cs="Times New Roman" w:hint="eastAsia"/>
          <w:sz w:val="24"/>
          <w:szCs w:val="24"/>
        </w:rPr>
        <w:t>二级价格序贯</w:t>
      </w:r>
      <w:r w:rsidRPr="00121A2B">
        <w:rPr>
          <w:rFonts w:ascii="Times New Roman" w:hAnsi="Times New Roman" w:cs="Times New Roman"/>
          <w:sz w:val="24"/>
          <w:szCs w:val="24"/>
        </w:rPr>
        <w:t>的转换可以被解释为机制设计中的基本概念的计算应用</w:t>
      </w:r>
      <w:r w:rsidRPr="00121A2B">
        <w:rPr>
          <w:rFonts w:ascii="Times New Roman" w:hAnsi="Times New Roman" w:cs="Times New Roman"/>
          <w:sz w:val="24"/>
          <w:szCs w:val="24"/>
        </w:rPr>
        <w:t xml:space="preserve"> –</w:t>
      </w:r>
      <w:r w:rsidRPr="00121A2B">
        <w:rPr>
          <w:rFonts w:ascii="Times New Roman" w:hAnsi="Times New Roman" w:cs="Times New Roman"/>
          <w:sz w:val="24"/>
          <w:szCs w:val="24"/>
        </w:rPr>
        <w:t>信息揭示原理（</w:t>
      </w:r>
      <w:r w:rsidRPr="00121A2B">
        <w:rPr>
          <w:rFonts w:ascii="Times New Roman" w:hAnsi="Times New Roman" w:cs="Times New Roman"/>
          <w:sz w:val="24"/>
          <w:szCs w:val="24"/>
        </w:rPr>
        <w:t>60-62</w:t>
      </w:r>
      <w:r w:rsidRPr="00121A2B">
        <w:rPr>
          <w:rFonts w:ascii="Times New Roman" w:hAnsi="Times New Roman" w:cs="Times New Roman"/>
          <w:sz w:val="24"/>
          <w:szCs w:val="24"/>
        </w:rPr>
        <w:t>）</w:t>
      </w:r>
      <w:r w:rsidRPr="00121A2B">
        <w:rPr>
          <w:rFonts w:ascii="Times New Roman" w:hAnsi="Times New Roman" w:cs="Times New Roman" w:hint="eastAsia"/>
          <w:sz w:val="24"/>
          <w:szCs w:val="24"/>
        </w:rPr>
        <w:t>。简单地说，如果一个机制的规则和该机制的均衡策略被一个在功能上等同于这些规则和策略的组成的新机制所取代，那么这个新机制将是激励相容的。虽然在重新设计时没有专门地去提供激励相容性，但二次定价和投标代理都可以解释为代表广告商完成在前面设计的体制（见图</w:t>
      </w:r>
      <w:r w:rsidRPr="00121A2B">
        <w:rPr>
          <w:rFonts w:ascii="Times New Roman" w:hAnsi="Times New Roman" w:cs="Times New Roman" w:hint="eastAsia"/>
          <w:sz w:val="24"/>
          <w:szCs w:val="24"/>
        </w:rPr>
        <w:t>4</w:t>
      </w:r>
      <w:r w:rsidRPr="00121A2B">
        <w:rPr>
          <w:rFonts w:ascii="Times New Roman" w:hAnsi="Times New Roman" w:cs="Times New Roman" w:hint="eastAsia"/>
          <w:sz w:val="24"/>
          <w:szCs w:val="24"/>
        </w:rPr>
        <w:t>）中所做的行为（通过</w:t>
      </w:r>
      <w:r w:rsidRPr="00121A2B">
        <w:rPr>
          <w:rFonts w:ascii="Times New Roman" w:hAnsi="Times New Roman" w:cs="Times New Roman" w:hint="eastAsia"/>
          <w:sz w:val="24"/>
          <w:szCs w:val="24"/>
        </w:rPr>
        <w:t>AI</w:t>
      </w:r>
      <w:r w:rsidRPr="00121A2B">
        <w:rPr>
          <w:rFonts w:ascii="Times New Roman" w:hAnsi="Times New Roman" w:cs="Times New Roman" w:hint="eastAsia"/>
          <w:sz w:val="24"/>
          <w:szCs w:val="24"/>
        </w:rPr>
        <w:t>）。还有其他广告平台设计使用一种策略防范机制</w:t>
      </w:r>
      <w:r w:rsidRPr="00121A2B">
        <w:rPr>
          <w:rFonts w:ascii="Times New Roman" w:hAnsi="Times New Roman" w:cs="Times New Roman" w:hint="eastAsia"/>
          <w:sz w:val="24"/>
          <w:szCs w:val="24"/>
        </w:rPr>
        <w:t>[</w:t>
      </w:r>
      <w:proofErr w:type="spellStart"/>
      <w:r w:rsidRPr="00121A2B">
        <w:rPr>
          <w:rFonts w:ascii="Times New Roman" w:hAnsi="Times New Roman" w:cs="Times New Roman" w:hint="eastAsia"/>
          <w:sz w:val="24"/>
          <w:szCs w:val="24"/>
        </w:rPr>
        <w:t>Vickrey</w:t>
      </w:r>
      <w:proofErr w:type="spellEnd"/>
      <w:r w:rsidRPr="00121A2B">
        <w:rPr>
          <w:rFonts w:ascii="Times New Roman" w:hAnsi="Times New Roman" w:cs="Times New Roman" w:hint="eastAsia"/>
          <w:sz w:val="24"/>
          <w:szCs w:val="24"/>
        </w:rPr>
        <w:t>-Clarke-Groves</w:t>
      </w:r>
      <w:r w:rsidRPr="00121A2B">
        <w:rPr>
          <w:rFonts w:ascii="Times New Roman" w:hAnsi="Times New Roman" w:cs="Times New Roman" w:hint="eastAsia"/>
          <w:sz w:val="24"/>
          <w:szCs w:val="24"/>
        </w:rPr>
        <w:t>机制（</w:t>
      </w:r>
      <w:r w:rsidRPr="00121A2B">
        <w:rPr>
          <w:rFonts w:ascii="Times New Roman" w:hAnsi="Times New Roman" w:cs="Times New Roman" w:hint="eastAsia"/>
          <w:sz w:val="24"/>
          <w:szCs w:val="24"/>
        </w:rPr>
        <w:t>37,63,64</w:t>
      </w:r>
      <w:r w:rsidRPr="00121A2B">
        <w:rPr>
          <w:rFonts w:ascii="Times New Roman" w:hAnsi="Times New Roman" w:cs="Times New Roman" w:hint="eastAsia"/>
          <w:sz w:val="24"/>
          <w:szCs w:val="24"/>
        </w:rPr>
        <w:t>）</w:t>
      </w:r>
      <w:r w:rsidRPr="00121A2B">
        <w:rPr>
          <w:rFonts w:ascii="Times New Roman" w:hAnsi="Times New Roman" w:cs="Times New Roman" w:hint="eastAsia"/>
          <w:sz w:val="24"/>
          <w:szCs w:val="24"/>
        </w:rPr>
        <w:t>]</w:t>
      </w:r>
      <w:r w:rsidRPr="00121A2B">
        <w:rPr>
          <w:rFonts w:ascii="Times New Roman" w:hAnsi="Times New Roman" w:cs="Times New Roman" w:hint="eastAsia"/>
          <w:sz w:val="24"/>
          <w:szCs w:val="24"/>
        </w:rPr>
        <w:t>来决定要分配给广告的空间，哪些广告被分配，哪些（非赞助的）内容陈列给用户（</w:t>
      </w:r>
      <w:r w:rsidRPr="00121A2B">
        <w:rPr>
          <w:rFonts w:ascii="Times New Roman" w:hAnsi="Times New Roman" w:cs="Times New Roman" w:hint="eastAsia"/>
          <w:sz w:val="24"/>
          <w:szCs w:val="24"/>
        </w:rPr>
        <w:t>65</w:t>
      </w:r>
      <w:r w:rsidRPr="00121A2B">
        <w:rPr>
          <w:rFonts w:ascii="Times New Roman" w:hAnsi="Times New Roman" w:cs="Times New Roman" w:hint="eastAsia"/>
          <w:sz w:val="24"/>
          <w:szCs w:val="24"/>
        </w:rPr>
        <w:t>）。</w:t>
      </w:r>
    </w:p>
    <w:p w:rsidR="00C121C8" w:rsidRDefault="00DF1356" w:rsidP="00C121C8">
      <w:pPr>
        <w:spacing w:line="360" w:lineRule="auto"/>
        <w:ind w:firstLineChars="200" w:firstLine="480"/>
        <w:rPr>
          <w:rFonts w:ascii="Times New Roman" w:hAnsi="Times New Roman" w:cs="Times New Roman"/>
          <w:sz w:val="24"/>
          <w:szCs w:val="24"/>
        </w:rPr>
      </w:pPr>
      <w:r w:rsidRPr="00DF1356">
        <w:rPr>
          <w:rFonts w:ascii="Times New Roman" w:hAnsi="Times New Roman" w:cs="Times New Roman"/>
          <w:sz w:val="24"/>
          <w:szCs w:val="24"/>
        </w:rPr>
        <w:t>图</w:t>
      </w:r>
      <w:r w:rsidRPr="00DF1356">
        <w:rPr>
          <w:rFonts w:ascii="Times New Roman" w:hAnsi="Times New Roman" w:cs="Times New Roman"/>
          <w:sz w:val="24"/>
          <w:szCs w:val="24"/>
        </w:rPr>
        <w:t>4.</w:t>
      </w:r>
      <w:r w:rsidRPr="00DF1356">
        <w:rPr>
          <w:rFonts w:ascii="Times New Roman" w:hAnsi="Times New Roman" w:cs="Times New Roman"/>
          <w:sz w:val="24"/>
          <w:szCs w:val="24"/>
        </w:rPr>
        <w:t>两代赞助搜索机制。早期的设计是一级价格序贯拍卖（</w:t>
      </w:r>
      <w:r w:rsidRPr="00DF1356">
        <w:rPr>
          <w:rFonts w:ascii="Times New Roman" w:hAnsi="Times New Roman" w:cs="Times New Roman"/>
          <w:sz w:val="24"/>
          <w:szCs w:val="24"/>
        </w:rPr>
        <w:t>FP</w:t>
      </w:r>
      <w:r w:rsidRPr="00DF1356">
        <w:rPr>
          <w:rFonts w:ascii="Times New Roman" w:hAnsi="Times New Roman" w:cs="Times New Roman"/>
          <w:sz w:val="24"/>
          <w:szCs w:val="24"/>
        </w:rPr>
        <w:t>），广告商（</w:t>
      </w:r>
      <w:r w:rsidRPr="00DF1356">
        <w:rPr>
          <w:rFonts w:ascii="Times New Roman" w:hAnsi="Times New Roman" w:cs="Times New Roman"/>
          <w:sz w:val="24"/>
          <w:szCs w:val="24"/>
        </w:rPr>
        <w:t>ADV</w:t>
      </w:r>
      <w:r w:rsidRPr="00DF1356">
        <w:rPr>
          <w:rFonts w:ascii="Times New Roman" w:hAnsi="Times New Roman" w:cs="Times New Roman"/>
          <w:sz w:val="24"/>
          <w:szCs w:val="24"/>
        </w:rPr>
        <w:t>）使用</w:t>
      </w:r>
      <w:r w:rsidRPr="00DF1356">
        <w:rPr>
          <w:rFonts w:ascii="Times New Roman" w:hAnsi="Times New Roman" w:cs="Times New Roman"/>
          <w:sz w:val="24"/>
          <w:szCs w:val="24"/>
        </w:rPr>
        <w:t>AI</w:t>
      </w:r>
      <w:r w:rsidRPr="00DF1356">
        <w:rPr>
          <w:rFonts w:ascii="Times New Roman" w:hAnsi="Times New Roman" w:cs="Times New Roman"/>
          <w:sz w:val="24"/>
          <w:szCs w:val="24"/>
        </w:rPr>
        <w:t>（</w:t>
      </w:r>
      <w:r w:rsidRPr="00DF1356">
        <w:rPr>
          <w:rFonts w:ascii="Times New Roman" w:hAnsi="Times New Roman" w:cs="Times New Roman"/>
          <w:sz w:val="24"/>
          <w:szCs w:val="24"/>
        </w:rPr>
        <w:t>AI-POS</w:t>
      </w:r>
      <w:r w:rsidRPr="00DF1356">
        <w:rPr>
          <w:rFonts w:ascii="Times New Roman" w:hAnsi="Times New Roman" w:cs="Times New Roman"/>
          <w:sz w:val="24"/>
          <w:szCs w:val="24"/>
        </w:rPr>
        <w:t>）以最低的可能价格在搜索结果的列表上保持位置。引入二级价格序贯（</w:t>
      </w:r>
      <w:r w:rsidRPr="00DF1356">
        <w:rPr>
          <w:rFonts w:ascii="Times New Roman" w:hAnsi="Times New Roman" w:cs="Times New Roman"/>
          <w:sz w:val="24"/>
          <w:szCs w:val="24"/>
        </w:rPr>
        <w:t>SP</w:t>
      </w:r>
      <w:r w:rsidRPr="00DF1356">
        <w:rPr>
          <w:rFonts w:ascii="Times New Roman" w:hAnsi="Times New Roman" w:cs="Times New Roman"/>
          <w:sz w:val="24"/>
          <w:szCs w:val="24"/>
        </w:rPr>
        <w:t>）拍卖机制，旨在取代</w:t>
      </w:r>
      <w:r w:rsidRPr="00DF1356">
        <w:rPr>
          <w:rFonts w:ascii="Times New Roman" w:hAnsi="Times New Roman" w:cs="Times New Roman"/>
          <w:sz w:val="24"/>
          <w:szCs w:val="24"/>
        </w:rPr>
        <w:t>FP</w:t>
      </w:r>
      <w:r w:rsidRPr="00DF1356">
        <w:rPr>
          <w:rFonts w:ascii="Times New Roman" w:hAnsi="Times New Roman" w:cs="Times New Roman"/>
          <w:sz w:val="24"/>
          <w:szCs w:val="24"/>
        </w:rPr>
        <w:t>和</w:t>
      </w:r>
      <w:r w:rsidRPr="00DF1356">
        <w:rPr>
          <w:rFonts w:ascii="Times New Roman" w:hAnsi="Times New Roman" w:cs="Times New Roman"/>
          <w:sz w:val="24"/>
          <w:szCs w:val="24"/>
        </w:rPr>
        <w:t>AI-POS</w:t>
      </w:r>
      <w:r w:rsidRPr="00DF1356">
        <w:rPr>
          <w:rFonts w:ascii="Times New Roman" w:hAnsi="Times New Roman" w:cs="Times New Roman"/>
          <w:sz w:val="24"/>
          <w:szCs w:val="24"/>
        </w:rPr>
        <w:t>的组合。</w:t>
      </w:r>
      <w:r w:rsidRPr="00DF1356">
        <w:rPr>
          <w:rFonts w:ascii="Times New Roman" w:hAnsi="Times New Roman" w:cs="Times New Roman"/>
          <w:sz w:val="24"/>
          <w:szCs w:val="24"/>
        </w:rPr>
        <w:t xml:space="preserve"> </w:t>
      </w:r>
      <w:r w:rsidRPr="00DF1356">
        <w:rPr>
          <w:rFonts w:ascii="Times New Roman" w:hAnsi="Times New Roman" w:cs="Times New Roman"/>
          <w:sz w:val="24"/>
          <w:szCs w:val="24"/>
        </w:rPr>
        <w:t>广告商采用了新的</w:t>
      </w:r>
      <w:r w:rsidRPr="00DF1356">
        <w:rPr>
          <w:rFonts w:ascii="Times New Roman" w:hAnsi="Times New Roman" w:cs="Times New Roman"/>
          <w:sz w:val="24"/>
          <w:szCs w:val="24"/>
        </w:rPr>
        <w:t>AI</w:t>
      </w:r>
      <w:r w:rsidRPr="00DF1356">
        <w:rPr>
          <w:rFonts w:ascii="Times New Roman" w:hAnsi="Times New Roman" w:cs="Times New Roman"/>
          <w:sz w:val="24"/>
          <w:szCs w:val="24"/>
        </w:rPr>
        <w:t>（</w:t>
      </w:r>
      <w:r w:rsidRPr="00DF1356">
        <w:rPr>
          <w:rFonts w:ascii="Times New Roman" w:hAnsi="Times New Roman" w:cs="Times New Roman"/>
          <w:sz w:val="24"/>
          <w:szCs w:val="24"/>
        </w:rPr>
        <w:t>AI-GOAL</w:t>
      </w:r>
      <w:r w:rsidRPr="00DF1356">
        <w:rPr>
          <w:rFonts w:ascii="Times New Roman" w:hAnsi="Times New Roman" w:cs="Times New Roman"/>
          <w:sz w:val="24"/>
          <w:szCs w:val="24"/>
        </w:rPr>
        <w:t>），以实现更高级的目标，例如最大化利润或最大化点击次数。</w:t>
      </w:r>
      <w:r w:rsidRPr="00DF1356">
        <w:rPr>
          <w:rFonts w:ascii="Times New Roman" w:hAnsi="Times New Roman" w:cs="Times New Roman" w:hint="eastAsia"/>
          <w:sz w:val="24"/>
          <w:szCs w:val="24"/>
        </w:rPr>
        <w:t>二级价格序贯拍卖被扩展到包括智能代理（</w:t>
      </w:r>
      <w:r w:rsidRPr="00DF1356">
        <w:rPr>
          <w:rFonts w:ascii="Times New Roman" w:hAnsi="Times New Roman" w:cs="Times New Roman" w:hint="eastAsia"/>
          <w:sz w:val="24"/>
          <w:szCs w:val="24"/>
        </w:rPr>
        <w:t>SP +Proxy</w:t>
      </w:r>
      <w:r w:rsidRPr="00DF1356">
        <w:rPr>
          <w:rFonts w:ascii="Times New Roman" w:hAnsi="Times New Roman" w:cs="Times New Roman" w:hint="eastAsia"/>
          <w:sz w:val="24"/>
          <w:szCs w:val="24"/>
        </w:rPr>
        <w:t>），旨在取代组合</w:t>
      </w:r>
      <w:r w:rsidRPr="00DF1356">
        <w:rPr>
          <w:rFonts w:ascii="Times New Roman" w:hAnsi="Times New Roman" w:cs="Times New Roman" w:hint="eastAsia"/>
          <w:sz w:val="24"/>
          <w:szCs w:val="24"/>
        </w:rPr>
        <w:t xml:space="preserve"> SP</w:t>
      </w:r>
      <w:r w:rsidRPr="00DF1356">
        <w:rPr>
          <w:rFonts w:ascii="Times New Roman" w:hAnsi="Times New Roman" w:cs="Times New Roman" w:hint="eastAsia"/>
          <w:sz w:val="24"/>
          <w:szCs w:val="24"/>
        </w:rPr>
        <w:t>和</w:t>
      </w:r>
      <w:r w:rsidRPr="00DF1356">
        <w:rPr>
          <w:rFonts w:ascii="Times New Roman" w:hAnsi="Times New Roman" w:cs="Times New Roman" w:hint="eastAsia"/>
          <w:sz w:val="24"/>
          <w:szCs w:val="24"/>
        </w:rPr>
        <w:t>AI-GOAL</w:t>
      </w:r>
      <w:r w:rsidRPr="00DF1356">
        <w:rPr>
          <w:rFonts w:ascii="Times New Roman" w:hAnsi="Times New Roman" w:cs="Times New Roman" w:hint="eastAsia"/>
          <w:sz w:val="24"/>
          <w:szCs w:val="24"/>
        </w:rPr>
        <w:t>。</w:t>
      </w:r>
    </w:p>
    <w:p w:rsidR="00C121C8" w:rsidRDefault="00C121C8" w:rsidP="00C121C8">
      <w:pPr>
        <w:spacing w:line="360" w:lineRule="auto"/>
        <w:ind w:firstLineChars="200" w:firstLine="480"/>
        <w:rPr>
          <w:rFonts w:ascii="Times New Roman" w:hAnsi="Times New Roman" w:cs="Times New Roman"/>
          <w:sz w:val="24"/>
          <w:szCs w:val="24"/>
        </w:rPr>
      </w:pPr>
      <w:r w:rsidRPr="00C121C8">
        <w:rPr>
          <w:rFonts w:ascii="Times New Roman" w:hAnsi="Times New Roman" w:cs="Times New Roman"/>
          <w:sz w:val="24"/>
          <w:szCs w:val="24"/>
        </w:rPr>
        <w:t>自动代理和交互设计</w:t>
      </w:r>
      <w:r w:rsidRPr="00C121C8">
        <w:rPr>
          <w:rFonts w:ascii="Times New Roman" w:hAnsi="Times New Roman" w:cs="Times New Roman" w:hint="eastAsia"/>
          <w:sz w:val="24"/>
          <w:szCs w:val="24"/>
        </w:rPr>
        <w:t>规则之间的纠缠也是今天金融市场的显著特征，在这个</w:t>
      </w:r>
      <w:r w:rsidRPr="00C121C8">
        <w:rPr>
          <w:rFonts w:ascii="Times New Roman" w:hAnsi="Times New Roman" w:cs="Times New Roman" w:hint="eastAsia"/>
          <w:sz w:val="24"/>
          <w:szCs w:val="24"/>
        </w:rPr>
        <w:lastRenderedPageBreak/>
        <w:t>以电脑化交易主导的市场中，在多数情况下高质量地塑造了市场行为。</w:t>
      </w:r>
      <w:r w:rsidRPr="00C121C8">
        <w:rPr>
          <w:rFonts w:ascii="Times New Roman" w:hAnsi="Times New Roman" w:cs="Times New Roman"/>
          <w:sz w:val="24"/>
          <w:szCs w:val="24"/>
        </w:rPr>
        <w:t>虽然</w:t>
      </w:r>
      <w:r w:rsidRPr="00C121C8">
        <w:rPr>
          <w:rFonts w:ascii="Times New Roman" w:hAnsi="Times New Roman" w:cs="Times New Roman" w:hint="eastAsia"/>
          <w:sz w:val="24"/>
          <w:szCs w:val="24"/>
        </w:rPr>
        <w:t>实施的细节在很大程度上保密</w:t>
      </w:r>
      <w:r w:rsidRPr="00C121C8">
        <w:rPr>
          <w:rFonts w:ascii="Times New Roman" w:hAnsi="Times New Roman" w:cs="Times New Roman"/>
          <w:sz w:val="24"/>
          <w:szCs w:val="24"/>
        </w:rPr>
        <w:t>，</w:t>
      </w:r>
      <w:r w:rsidRPr="00C121C8">
        <w:rPr>
          <w:rFonts w:ascii="Times New Roman" w:hAnsi="Times New Roman" w:cs="Times New Roman" w:hint="eastAsia"/>
          <w:sz w:val="24"/>
          <w:szCs w:val="24"/>
        </w:rPr>
        <w:t>但</w:t>
      </w:r>
      <w:r w:rsidRPr="00C121C8">
        <w:rPr>
          <w:rFonts w:ascii="Times New Roman" w:hAnsi="Times New Roman" w:cs="Times New Roman"/>
          <w:sz w:val="24"/>
          <w:szCs w:val="24"/>
        </w:rPr>
        <w:t>据了解</w:t>
      </w:r>
      <w:r w:rsidRPr="00C121C8">
        <w:rPr>
          <w:rFonts w:ascii="Times New Roman" w:hAnsi="Times New Roman" w:cs="Times New Roman"/>
          <w:sz w:val="24"/>
          <w:szCs w:val="24"/>
        </w:rPr>
        <w:t>AI</w:t>
      </w:r>
      <w:r w:rsidRPr="00C121C8">
        <w:rPr>
          <w:rFonts w:ascii="Times New Roman" w:hAnsi="Times New Roman" w:cs="Times New Roman"/>
          <w:sz w:val="24"/>
          <w:szCs w:val="24"/>
        </w:rPr>
        <w:t>和机器学习技术被广泛</w:t>
      </w:r>
      <w:r w:rsidRPr="00C121C8">
        <w:rPr>
          <w:rFonts w:ascii="Times New Roman" w:hAnsi="Times New Roman" w:cs="Times New Roman" w:hint="eastAsia"/>
          <w:sz w:val="24"/>
          <w:szCs w:val="24"/>
        </w:rPr>
        <w:t>地</w:t>
      </w:r>
      <w:r w:rsidRPr="00C121C8">
        <w:rPr>
          <w:rFonts w:ascii="Times New Roman" w:hAnsi="Times New Roman" w:cs="Times New Roman"/>
          <w:sz w:val="24"/>
          <w:szCs w:val="24"/>
        </w:rPr>
        <w:t>应用在算法交易者设计与分析</w:t>
      </w:r>
      <w:r w:rsidRPr="00C121C8">
        <w:rPr>
          <w:rFonts w:ascii="Times New Roman" w:hAnsi="Times New Roman" w:cs="Times New Roman" w:hint="eastAsia"/>
          <w:sz w:val="24"/>
          <w:szCs w:val="24"/>
        </w:rPr>
        <w:t>中</w:t>
      </w:r>
      <w:r w:rsidRPr="00C121C8">
        <w:rPr>
          <w:rFonts w:ascii="Times New Roman" w:hAnsi="Times New Roman" w:cs="Times New Roman"/>
          <w:sz w:val="24"/>
          <w:szCs w:val="24"/>
        </w:rPr>
        <w:t>（</w:t>
      </w:r>
      <w:r w:rsidRPr="00C121C8">
        <w:rPr>
          <w:rFonts w:ascii="Times New Roman" w:hAnsi="Times New Roman" w:cs="Times New Roman"/>
          <w:sz w:val="24"/>
          <w:szCs w:val="24"/>
        </w:rPr>
        <w:t>66</w:t>
      </w:r>
      <w:r w:rsidRPr="00C121C8">
        <w:rPr>
          <w:rFonts w:ascii="Times New Roman" w:hAnsi="Times New Roman" w:cs="Times New Roman"/>
          <w:sz w:val="24"/>
          <w:szCs w:val="24"/>
        </w:rPr>
        <w:t>）。算法交易</w:t>
      </w:r>
      <w:proofErr w:type="gramStart"/>
      <w:r w:rsidRPr="00C121C8">
        <w:rPr>
          <w:rFonts w:ascii="Times New Roman" w:hAnsi="Times New Roman" w:cs="Times New Roman"/>
          <w:sz w:val="24"/>
          <w:szCs w:val="24"/>
        </w:rPr>
        <w:t>使</w:t>
      </w:r>
      <w:r w:rsidRPr="00C121C8">
        <w:rPr>
          <w:rFonts w:ascii="Times New Roman" w:hAnsi="Times New Roman" w:cs="Times New Roman" w:hint="eastAsia"/>
          <w:sz w:val="24"/>
          <w:szCs w:val="24"/>
        </w:rPr>
        <w:t>部署</w:t>
      </w:r>
      <w:proofErr w:type="gramEnd"/>
      <w:r w:rsidRPr="00C121C8">
        <w:rPr>
          <w:rFonts w:ascii="Times New Roman" w:hAnsi="Times New Roman" w:cs="Times New Roman" w:hint="eastAsia"/>
          <w:sz w:val="24"/>
          <w:szCs w:val="24"/>
        </w:rPr>
        <w:t>战略</w:t>
      </w:r>
      <w:r w:rsidRPr="00C121C8">
        <w:rPr>
          <w:rFonts w:ascii="Times New Roman" w:hAnsi="Times New Roman" w:cs="Times New Roman"/>
          <w:sz w:val="24"/>
          <w:szCs w:val="24"/>
        </w:rPr>
        <w:t>利用速度优势，并</w:t>
      </w:r>
      <w:r w:rsidRPr="00C121C8">
        <w:rPr>
          <w:rFonts w:ascii="Times New Roman" w:hAnsi="Times New Roman" w:cs="Times New Roman" w:hint="eastAsia"/>
          <w:sz w:val="24"/>
          <w:szCs w:val="24"/>
        </w:rPr>
        <w:t>造成了</w:t>
      </w:r>
      <w:r w:rsidRPr="00C121C8">
        <w:rPr>
          <w:rFonts w:ascii="Times New Roman" w:hAnsi="Times New Roman" w:cs="Times New Roman"/>
          <w:sz w:val="24"/>
          <w:szCs w:val="24"/>
        </w:rPr>
        <w:t>一个昂贵的军备竞赛的措施，以应对市场信息的最小延迟。</w:t>
      </w:r>
      <w:r w:rsidRPr="00C121C8">
        <w:rPr>
          <w:rFonts w:ascii="Times New Roman" w:hAnsi="Times New Roman" w:cs="Times New Roman" w:hint="eastAsia"/>
          <w:sz w:val="24"/>
          <w:szCs w:val="24"/>
        </w:rPr>
        <w:t>一个被提议的</w:t>
      </w:r>
      <w:r w:rsidRPr="00C121C8">
        <w:rPr>
          <w:rFonts w:ascii="Times New Roman" w:hAnsi="Times New Roman" w:cs="Times New Roman"/>
          <w:sz w:val="24"/>
          <w:szCs w:val="24"/>
        </w:rPr>
        <w:t>设计响应将取代连续时间周期，明确以每秒一次拍卖，从而否定了利用微小的速度提升</w:t>
      </w:r>
      <w:r w:rsidRPr="00C121C8">
        <w:rPr>
          <w:rFonts w:ascii="Times New Roman" w:hAnsi="Times New Roman" w:cs="Times New Roman" w:hint="eastAsia"/>
          <w:sz w:val="24"/>
          <w:szCs w:val="24"/>
        </w:rPr>
        <w:t>的优势。</w:t>
      </w:r>
      <w:r w:rsidRPr="00C121C8">
        <w:rPr>
          <w:rFonts w:ascii="Times New Roman" w:hAnsi="Times New Roman" w:cs="Times New Roman"/>
          <w:sz w:val="24"/>
          <w:szCs w:val="24"/>
        </w:rPr>
        <w:t>（</w:t>
      </w:r>
      <w:r w:rsidRPr="00C121C8">
        <w:rPr>
          <w:rFonts w:ascii="Times New Roman" w:hAnsi="Times New Roman" w:cs="Times New Roman"/>
          <w:sz w:val="24"/>
          <w:szCs w:val="24"/>
        </w:rPr>
        <w:t>67</w:t>
      </w:r>
      <w:r w:rsidRPr="00C121C8">
        <w:rPr>
          <w:rFonts w:ascii="Times New Roman" w:hAnsi="Times New Roman" w:cs="Times New Roman"/>
          <w:sz w:val="24"/>
          <w:szCs w:val="24"/>
        </w:rPr>
        <w:t>，</w:t>
      </w:r>
      <w:r w:rsidRPr="00C121C8">
        <w:rPr>
          <w:rFonts w:ascii="Times New Roman" w:hAnsi="Times New Roman" w:cs="Times New Roman"/>
          <w:sz w:val="24"/>
          <w:szCs w:val="24"/>
        </w:rPr>
        <w:t>68</w:t>
      </w:r>
      <w:r w:rsidRPr="00C121C8">
        <w:rPr>
          <w:rFonts w:ascii="Times New Roman" w:hAnsi="Times New Roman" w:cs="Times New Roman"/>
          <w:sz w:val="24"/>
          <w:szCs w:val="24"/>
        </w:rPr>
        <w:t>）。</w:t>
      </w:r>
    </w:p>
    <w:p w:rsidR="00C121C8" w:rsidRDefault="00C121C8" w:rsidP="00C121C8">
      <w:pPr>
        <w:spacing w:line="360" w:lineRule="auto"/>
        <w:ind w:firstLineChars="200" w:firstLine="480"/>
        <w:rPr>
          <w:rFonts w:ascii="Times New Roman" w:hAnsi="Times New Roman" w:cs="Times New Roman"/>
          <w:sz w:val="24"/>
          <w:szCs w:val="24"/>
        </w:rPr>
      </w:pPr>
      <w:r w:rsidRPr="00C121C8">
        <w:rPr>
          <w:rFonts w:ascii="Times New Roman" w:hAnsi="Times New Roman" w:cs="Times New Roman"/>
          <w:sz w:val="24"/>
          <w:szCs w:val="24"/>
        </w:rPr>
        <w:t>我们描述了</w:t>
      </w:r>
      <w:r w:rsidRPr="00C121C8">
        <w:rPr>
          <w:rFonts w:ascii="Times New Roman" w:hAnsi="Times New Roman" w:cs="Times New Roman"/>
          <w:sz w:val="24"/>
          <w:szCs w:val="24"/>
        </w:rPr>
        <w:t>AI</w:t>
      </w:r>
      <w:r w:rsidRPr="00C121C8">
        <w:rPr>
          <w:rFonts w:ascii="Times New Roman" w:hAnsi="Times New Roman" w:cs="Times New Roman" w:hint="eastAsia"/>
          <w:sz w:val="24"/>
          <w:szCs w:val="24"/>
        </w:rPr>
        <w:t>经济中</w:t>
      </w:r>
      <w:r w:rsidRPr="00C121C8">
        <w:rPr>
          <w:rFonts w:ascii="Times New Roman" w:hAnsi="Times New Roman" w:cs="Times New Roman"/>
          <w:sz w:val="24"/>
          <w:szCs w:val="24"/>
        </w:rPr>
        <w:t>多代理系统设计的另外两个例子。第一个示例系统聚合</w:t>
      </w:r>
      <w:r w:rsidRPr="00C121C8">
        <w:rPr>
          <w:rFonts w:ascii="Times New Roman" w:hAnsi="Times New Roman" w:cs="Times New Roman" w:hint="eastAsia"/>
          <w:sz w:val="24"/>
          <w:szCs w:val="24"/>
        </w:rPr>
        <w:t>了</w:t>
      </w:r>
      <w:r w:rsidRPr="00C121C8">
        <w:rPr>
          <w:rFonts w:ascii="Times New Roman" w:hAnsi="Times New Roman" w:cs="Times New Roman"/>
          <w:sz w:val="24"/>
          <w:szCs w:val="24"/>
        </w:rPr>
        <w:t>多个</w:t>
      </w:r>
      <w:r w:rsidRPr="00C121C8">
        <w:rPr>
          <w:rFonts w:ascii="Times New Roman" w:hAnsi="Times New Roman" w:cs="Times New Roman"/>
          <w:sz w:val="24"/>
          <w:szCs w:val="24"/>
        </w:rPr>
        <w:t>AI</w:t>
      </w:r>
      <w:r w:rsidRPr="00C121C8">
        <w:rPr>
          <w:rFonts w:ascii="Times New Roman" w:hAnsi="Times New Roman" w:cs="Times New Roman"/>
          <w:sz w:val="24"/>
          <w:szCs w:val="24"/>
        </w:rPr>
        <w:t>持有的信息。</w:t>
      </w:r>
      <w:r w:rsidRPr="00C121C8">
        <w:rPr>
          <w:rFonts w:ascii="Times New Roman" w:hAnsi="Times New Roman" w:cs="Times New Roman"/>
          <w:sz w:val="24"/>
          <w:szCs w:val="24"/>
        </w:rPr>
        <w:t xml:space="preserve"> </w:t>
      </w:r>
      <w:r w:rsidRPr="00C121C8">
        <w:rPr>
          <w:rFonts w:ascii="Times New Roman" w:hAnsi="Times New Roman" w:cs="Times New Roman"/>
          <w:sz w:val="24"/>
          <w:szCs w:val="24"/>
        </w:rPr>
        <w:t>实现这一目标的系统的规则可以通过预测市场的设计来有目的地设计（</w:t>
      </w:r>
      <w:r w:rsidRPr="00C121C8">
        <w:rPr>
          <w:rFonts w:ascii="Times New Roman" w:hAnsi="Times New Roman" w:cs="Times New Roman"/>
          <w:sz w:val="24"/>
          <w:szCs w:val="24"/>
        </w:rPr>
        <w:t>69</w:t>
      </w:r>
      <w:r w:rsidRPr="00C121C8">
        <w:rPr>
          <w:rFonts w:ascii="Times New Roman" w:hAnsi="Times New Roman" w:cs="Times New Roman"/>
          <w:sz w:val="24"/>
          <w:szCs w:val="24"/>
        </w:rPr>
        <w:t>）。</w:t>
      </w:r>
      <w:r w:rsidRPr="00C121C8">
        <w:rPr>
          <w:rFonts w:ascii="Times New Roman" w:hAnsi="Times New Roman" w:cs="Times New Roman"/>
          <w:sz w:val="24"/>
          <w:szCs w:val="24"/>
        </w:rPr>
        <w:t xml:space="preserve"> </w:t>
      </w:r>
      <w:r w:rsidRPr="00C121C8">
        <w:rPr>
          <w:rFonts w:ascii="Times New Roman" w:hAnsi="Times New Roman" w:cs="Times New Roman"/>
          <w:sz w:val="24"/>
          <w:szCs w:val="24"/>
        </w:rPr>
        <w:t>预测市场的热门版本具有诸如谁将被选为美国总统（例如，</w:t>
      </w:r>
      <w:proofErr w:type="spellStart"/>
      <w:r w:rsidRPr="00C121C8">
        <w:rPr>
          <w:rFonts w:ascii="Times New Roman" w:hAnsi="Times New Roman" w:cs="Times New Roman"/>
          <w:sz w:val="24"/>
          <w:szCs w:val="24"/>
        </w:rPr>
        <w:t>Betfair</w:t>
      </w:r>
      <w:proofErr w:type="spellEnd"/>
      <w:r w:rsidRPr="00C121C8">
        <w:rPr>
          <w:rFonts w:ascii="Times New Roman" w:hAnsi="Times New Roman" w:cs="Times New Roman"/>
          <w:sz w:val="24"/>
          <w:szCs w:val="24"/>
        </w:rPr>
        <w:t>提供许多这样的市场）的问题。</w:t>
      </w:r>
      <w:r w:rsidRPr="00C121C8">
        <w:rPr>
          <w:rFonts w:ascii="Times New Roman" w:hAnsi="Times New Roman" w:cs="Times New Roman"/>
          <w:sz w:val="24"/>
          <w:szCs w:val="24"/>
        </w:rPr>
        <w:t xml:space="preserve"> </w:t>
      </w:r>
      <w:r w:rsidRPr="00C121C8">
        <w:rPr>
          <w:rFonts w:ascii="Times New Roman" w:hAnsi="Times New Roman" w:cs="Times New Roman"/>
          <w:sz w:val="24"/>
          <w:szCs w:val="24"/>
        </w:rPr>
        <w:t>预测市场的基本思想是促进证券合约的交易（例如，如果希拉里</w:t>
      </w:r>
      <w:r w:rsidRPr="00C121C8">
        <w:rPr>
          <w:rFonts w:ascii="Times New Roman" w:hAnsi="Times New Roman" w:cs="Times New Roman"/>
          <w:sz w:val="24"/>
          <w:szCs w:val="24"/>
        </w:rPr>
        <w:t>·</w:t>
      </w:r>
      <w:r w:rsidRPr="00C121C8">
        <w:rPr>
          <w:rFonts w:ascii="Times New Roman" w:hAnsi="Times New Roman" w:cs="Times New Roman"/>
          <w:sz w:val="24"/>
          <w:szCs w:val="24"/>
        </w:rPr>
        <w:t>克林顿当选，</w:t>
      </w:r>
      <w:r w:rsidRPr="00C121C8">
        <w:rPr>
          <w:rFonts w:ascii="Times New Roman" w:hAnsi="Times New Roman" w:cs="Times New Roman" w:hint="eastAsia"/>
          <w:sz w:val="24"/>
          <w:szCs w:val="24"/>
        </w:rPr>
        <w:t>一个</w:t>
      </w:r>
      <w:r w:rsidRPr="00C121C8">
        <w:rPr>
          <w:rFonts w:ascii="Times New Roman" w:hAnsi="Times New Roman" w:cs="Times New Roman"/>
          <w:sz w:val="24"/>
          <w:szCs w:val="24"/>
        </w:rPr>
        <w:t>可能的</w:t>
      </w:r>
      <w:r w:rsidRPr="00C121C8">
        <w:rPr>
          <w:rFonts w:ascii="Times New Roman" w:hAnsi="Times New Roman" w:cs="Times New Roman" w:hint="eastAsia"/>
          <w:sz w:val="24"/>
          <w:szCs w:val="24"/>
        </w:rPr>
        <w:t>合约</w:t>
      </w:r>
      <w:r w:rsidRPr="00C121C8">
        <w:rPr>
          <w:rFonts w:ascii="Times New Roman" w:hAnsi="Times New Roman" w:cs="Times New Roman"/>
          <w:sz w:val="24"/>
          <w:szCs w:val="24"/>
        </w:rPr>
        <w:t>将支付</w:t>
      </w:r>
      <w:r w:rsidRPr="00C121C8">
        <w:rPr>
          <w:rFonts w:ascii="Times New Roman" w:hAnsi="Times New Roman" w:cs="Times New Roman"/>
          <w:sz w:val="24"/>
          <w:szCs w:val="24"/>
        </w:rPr>
        <w:t>1</w:t>
      </w:r>
      <w:r w:rsidRPr="00C121C8">
        <w:rPr>
          <w:rFonts w:ascii="Times New Roman" w:hAnsi="Times New Roman" w:cs="Times New Roman"/>
          <w:sz w:val="24"/>
          <w:szCs w:val="24"/>
        </w:rPr>
        <w:t>美元）。</w:t>
      </w:r>
      <w:r w:rsidRPr="00C121C8">
        <w:rPr>
          <w:rFonts w:ascii="Times New Roman" w:hAnsi="Times New Roman" w:cs="Times New Roman"/>
          <w:sz w:val="24"/>
          <w:szCs w:val="24"/>
        </w:rPr>
        <w:t xml:space="preserve"> </w:t>
      </w:r>
      <w:r w:rsidRPr="00C121C8">
        <w:rPr>
          <w:rFonts w:ascii="Times New Roman" w:hAnsi="Times New Roman" w:cs="Times New Roman"/>
          <w:sz w:val="24"/>
          <w:szCs w:val="24"/>
        </w:rPr>
        <w:t>平衡供给和需求的价格</w:t>
      </w:r>
      <w:r w:rsidRPr="00C121C8">
        <w:rPr>
          <w:rFonts w:ascii="Times New Roman" w:hAnsi="Times New Roman" w:cs="Times New Roman" w:hint="eastAsia"/>
          <w:sz w:val="24"/>
          <w:szCs w:val="24"/>
        </w:rPr>
        <w:t>之后</w:t>
      </w:r>
      <w:r w:rsidRPr="00C121C8">
        <w:rPr>
          <w:rFonts w:ascii="Times New Roman" w:hAnsi="Times New Roman" w:cs="Times New Roman"/>
          <w:sz w:val="24"/>
          <w:szCs w:val="24"/>
        </w:rPr>
        <w:t>被解释为市场预测（例如，价格</w:t>
      </w:r>
      <w:r w:rsidRPr="00C121C8">
        <w:rPr>
          <w:rFonts w:ascii="Times New Roman" w:hAnsi="Times New Roman" w:cs="Times New Roman"/>
          <w:sz w:val="24"/>
          <w:szCs w:val="24"/>
        </w:rPr>
        <w:t>$ 0.60</w:t>
      </w:r>
      <w:r w:rsidRPr="00C121C8">
        <w:rPr>
          <w:rFonts w:ascii="Times New Roman" w:hAnsi="Times New Roman" w:cs="Times New Roman"/>
          <w:sz w:val="24"/>
          <w:szCs w:val="24"/>
        </w:rPr>
        <w:t>反映了支付事件的概率</w:t>
      </w:r>
      <w:r w:rsidRPr="00C121C8">
        <w:rPr>
          <w:rFonts w:ascii="Times New Roman" w:hAnsi="Times New Roman" w:cs="Times New Roman" w:hint="eastAsia"/>
          <w:sz w:val="24"/>
          <w:szCs w:val="24"/>
        </w:rPr>
        <w:t>为</w:t>
      </w:r>
      <w:r w:rsidRPr="00C121C8">
        <w:rPr>
          <w:rFonts w:ascii="Times New Roman" w:hAnsi="Times New Roman" w:cs="Times New Roman"/>
          <w:sz w:val="24"/>
          <w:szCs w:val="24"/>
        </w:rPr>
        <w:t>0.6</w:t>
      </w:r>
      <w:r w:rsidRPr="00C121C8">
        <w:rPr>
          <w:rFonts w:ascii="Times New Roman" w:hAnsi="Times New Roman" w:cs="Times New Roman"/>
          <w:sz w:val="24"/>
          <w:szCs w:val="24"/>
        </w:rPr>
        <w:t>）。</w:t>
      </w:r>
    </w:p>
    <w:p w:rsidR="00C121C8" w:rsidRDefault="00C121C8" w:rsidP="00C121C8">
      <w:pPr>
        <w:spacing w:line="360" w:lineRule="auto"/>
        <w:ind w:firstLineChars="200" w:firstLine="480"/>
        <w:rPr>
          <w:rFonts w:ascii="Times New Roman" w:hAnsi="Times New Roman" w:cs="Times New Roman"/>
          <w:sz w:val="24"/>
          <w:szCs w:val="24"/>
        </w:rPr>
      </w:pPr>
      <w:r w:rsidRPr="00C121C8">
        <w:rPr>
          <w:rFonts w:ascii="Times New Roman" w:hAnsi="Times New Roman" w:cs="Times New Roman"/>
          <w:sz w:val="24"/>
          <w:szCs w:val="24"/>
        </w:rPr>
        <w:t>考虑具有大量相互关联的随机变量的域，例如，</w:t>
      </w:r>
      <w:r w:rsidRPr="00C121C8">
        <w:rPr>
          <w:rFonts w:ascii="Times New Roman" w:hAnsi="Times New Roman" w:cs="Times New Roman"/>
          <w:sz w:val="24"/>
          <w:szCs w:val="24"/>
        </w:rPr>
        <w:t>“BA214</w:t>
      </w:r>
      <w:r w:rsidRPr="00C121C8">
        <w:rPr>
          <w:rFonts w:ascii="Times New Roman" w:hAnsi="Times New Roman" w:cs="Times New Roman"/>
          <w:sz w:val="24"/>
          <w:szCs w:val="24"/>
        </w:rPr>
        <w:t>航班延迟超过</w:t>
      </w:r>
      <w:r w:rsidRPr="00C121C8">
        <w:rPr>
          <w:rFonts w:ascii="Times New Roman" w:hAnsi="Times New Roman" w:cs="Times New Roman"/>
          <w:sz w:val="24"/>
          <w:szCs w:val="24"/>
        </w:rPr>
        <w:t>1</w:t>
      </w:r>
      <w:r w:rsidRPr="00C121C8">
        <w:rPr>
          <w:rFonts w:ascii="Times New Roman" w:hAnsi="Times New Roman" w:cs="Times New Roman"/>
          <w:sz w:val="24"/>
          <w:szCs w:val="24"/>
        </w:rPr>
        <w:t>小时</w:t>
      </w:r>
      <w:r w:rsidRPr="00C121C8">
        <w:rPr>
          <w:rFonts w:ascii="Times New Roman" w:hAnsi="Times New Roman" w:cs="Times New Roman"/>
          <w:sz w:val="24"/>
          <w:szCs w:val="24"/>
        </w:rPr>
        <w:t>”</w:t>
      </w:r>
      <w:r w:rsidRPr="00C121C8">
        <w:rPr>
          <w:rFonts w:ascii="Times New Roman" w:hAnsi="Times New Roman" w:cs="Times New Roman"/>
          <w:sz w:val="24"/>
          <w:szCs w:val="24"/>
        </w:rPr>
        <w:t>，</w:t>
      </w:r>
      <w:r w:rsidRPr="00C121C8">
        <w:rPr>
          <w:rFonts w:ascii="Times New Roman" w:hAnsi="Times New Roman" w:cs="Times New Roman"/>
          <w:sz w:val="24"/>
          <w:szCs w:val="24"/>
        </w:rPr>
        <w:t>“</w:t>
      </w:r>
      <w:r w:rsidRPr="00C121C8">
        <w:rPr>
          <w:rFonts w:ascii="Times New Roman" w:hAnsi="Times New Roman" w:cs="Times New Roman"/>
          <w:sz w:val="24"/>
          <w:szCs w:val="24"/>
        </w:rPr>
        <w:t>波士顿暴风雪</w:t>
      </w:r>
      <w:r w:rsidRPr="00C121C8">
        <w:rPr>
          <w:rFonts w:ascii="Times New Roman" w:hAnsi="Times New Roman" w:cs="Times New Roman"/>
          <w:sz w:val="24"/>
          <w:szCs w:val="24"/>
        </w:rPr>
        <w:t>”</w:t>
      </w:r>
      <w:r w:rsidRPr="00C121C8">
        <w:rPr>
          <w:rFonts w:ascii="Times New Roman" w:hAnsi="Times New Roman" w:cs="Times New Roman"/>
          <w:sz w:val="24"/>
          <w:szCs w:val="24"/>
        </w:rPr>
        <w:t>，</w:t>
      </w:r>
      <w:r w:rsidRPr="00C121C8">
        <w:rPr>
          <w:rFonts w:ascii="Times New Roman" w:hAnsi="Times New Roman" w:cs="Times New Roman"/>
          <w:sz w:val="24"/>
          <w:szCs w:val="24"/>
        </w:rPr>
        <w:t>“</w:t>
      </w:r>
      <w:r w:rsidRPr="00C121C8">
        <w:rPr>
          <w:rFonts w:ascii="Times New Roman" w:hAnsi="Times New Roman" w:cs="Times New Roman"/>
          <w:sz w:val="24"/>
          <w:szCs w:val="24"/>
        </w:rPr>
        <w:t>除冰机失败</w:t>
      </w:r>
      <w:r w:rsidRPr="00C121C8">
        <w:rPr>
          <w:rFonts w:ascii="Times New Roman" w:hAnsi="Times New Roman" w:cs="Times New Roman"/>
          <w:sz w:val="24"/>
          <w:szCs w:val="24"/>
        </w:rPr>
        <w:t>”</w:t>
      </w:r>
      <w:r w:rsidRPr="00C121C8">
        <w:rPr>
          <w:rFonts w:ascii="Times New Roman" w:hAnsi="Times New Roman" w:cs="Times New Roman"/>
          <w:sz w:val="24"/>
          <w:szCs w:val="24"/>
        </w:rPr>
        <w:t>，</w:t>
      </w:r>
      <w:proofErr w:type="gramStart"/>
      <w:r w:rsidRPr="00C121C8">
        <w:rPr>
          <w:rFonts w:ascii="Times New Roman" w:hAnsi="Times New Roman" w:cs="Times New Roman"/>
          <w:sz w:val="24"/>
          <w:szCs w:val="24"/>
        </w:rPr>
        <w:t>“</w:t>
      </w:r>
      <w:proofErr w:type="gramEnd"/>
      <w:r w:rsidRPr="00C121C8">
        <w:rPr>
          <w:rFonts w:ascii="Times New Roman" w:hAnsi="Times New Roman" w:cs="Times New Roman"/>
          <w:sz w:val="24"/>
          <w:szCs w:val="24"/>
        </w:rPr>
        <w:t>BA215</w:t>
      </w:r>
      <w:r w:rsidRPr="00C121C8">
        <w:rPr>
          <w:rFonts w:ascii="Times New Roman" w:hAnsi="Times New Roman" w:cs="Times New Roman"/>
          <w:sz w:val="24"/>
          <w:szCs w:val="24"/>
        </w:rPr>
        <w:t>航班延迟超过</w:t>
      </w:r>
      <w:r w:rsidRPr="00C121C8">
        <w:rPr>
          <w:rFonts w:ascii="Times New Roman" w:hAnsi="Times New Roman" w:cs="Times New Roman"/>
          <w:sz w:val="24"/>
          <w:szCs w:val="24"/>
        </w:rPr>
        <w:t xml:space="preserve"> 1</w:t>
      </w:r>
      <w:r w:rsidRPr="00C121C8">
        <w:rPr>
          <w:rFonts w:ascii="Times New Roman" w:hAnsi="Times New Roman" w:cs="Times New Roman"/>
          <w:sz w:val="24"/>
          <w:szCs w:val="24"/>
        </w:rPr>
        <w:t>小时</w:t>
      </w:r>
      <w:r w:rsidRPr="00C121C8">
        <w:rPr>
          <w:rFonts w:ascii="Times New Roman" w:hAnsi="Times New Roman" w:cs="Times New Roman"/>
          <w:sz w:val="24"/>
          <w:szCs w:val="24"/>
        </w:rPr>
        <w:t>“</w:t>
      </w:r>
      <w:r w:rsidRPr="00C121C8">
        <w:rPr>
          <w:rFonts w:ascii="Times New Roman" w:hAnsi="Times New Roman" w:cs="Times New Roman"/>
          <w:sz w:val="24"/>
          <w:szCs w:val="24"/>
        </w:rPr>
        <w:t>和</w:t>
      </w:r>
      <w:r w:rsidRPr="00C121C8">
        <w:rPr>
          <w:rFonts w:ascii="Times New Roman" w:hAnsi="Times New Roman" w:cs="Times New Roman"/>
          <w:sz w:val="24"/>
          <w:szCs w:val="24"/>
        </w:rPr>
        <w:t>”</w:t>
      </w:r>
      <w:r w:rsidRPr="00C121C8">
        <w:rPr>
          <w:rFonts w:ascii="Times New Roman" w:hAnsi="Times New Roman" w:cs="Times New Roman"/>
          <w:sz w:val="24"/>
          <w:szCs w:val="24"/>
        </w:rPr>
        <w:t>伦敦的安全警报</w:t>
      </w:r>
      <w:r w:rsidRPr="00C121C8">
        <w:rPr>
          <w:rFonts w:ascii="Times New Roman" w:hAnsi="Times New Roman" w:cs="Times New Roman"/>
          <w:sz w:val="24"/>
          <w:szCs w:val="24"/>
        </w:rPr>
        <w:t>“</w:t>
      </w:r>
      <w:r w:rsidRPr="00C121C8">
        <w:rPr>
          <w:rFonts w:ascii="Times New Roman" w:hAnsi="Times New Roman" w:cs="Times New Roman"/>
          <w:sz w:val="24"/>
          <w:szCs w:val="24"/>
        </w:rPr>
        <w:t>。在组合预测市场（</w:t>
      </w:r>
      <w:r w:rsidRPr="00C121C8">
        <w:rPr>
          <w:rFonts w:ascii="Times New Roman" w:hAnsi="Times New Roman" w:cs="Times New Roman"/>
          <w:sz w:val="24"/>
          <w:szCs w:val="24"/>
        </w:rPr>
        <w:t>70</w:t>
      </w:r>
      <w:r w:rsidRPr="00C121C8">
        <w:rPr>
          <w:rFonts w:ascii="Times New Roman" w:hAnsi="Times New Roman" w:cs="Times New Roman"/>
          <w:sz w:val="24"/>
          <w:szCs w:val="24"/>
        </w:rPr>
        <w:t>）中，合同</w:t>
      </w:r>
      <w:r w:rsidRPr="00C121C8">
        <w:rPr>
          <w:rFonts w:ascii="Times New Roman" w:hAnsi="Times New Roman" w:cs="Times New Roman"/>
          <w:sz w:val="24"/>
          <w:szCs w:val="24"/>
        </w:rPr>
        <w:t>”</w:t>
      </w:r>
      <w:r w:rsidRPr="00C121C8">
        <w:rPr>
          <w:rFonts w:ascii="Times New Roman" w:hAnsi="Times New Roman" w:cs="Times New Roman"/>
          <w:sz w:val="24"/>
          <w:szCs w:val="24"/>
        </w:rPr>
        <w:t>除冰机失败</w:t>
      </w:r>
      <w:r w:rsidRPr="00C121C8">
        <w:rPr>
          <w:rFonts w:ascii="Times New Roman" w:hAnsi="Times New Roman" w:cs="Times New Roman"/>
          <w:sz w:val="24"/>
          <w:szCs w:val="24"/>
        </w:rPr>
        <w:t>“</w:t>
      </w:r>
      <w:r w:rsidRPr="00C121C8">
        <w:rPr>
          <w:rFonts w:ascii="Times New Roman" w:hAnsi="Times New Roman" w:cs="Times New Roman"/>
          <w:sz w:val="24"/>
          <w:szCs w:val="24"/>
        </w:rPr>
        <w:t>的大赌注将影响</w:t>
      </w:r>
      <w:r w:rsidRPr="00C121C8">
        <w:rPr>
          <w:rFonts w:ascii="Times New Roman" w:hAnsi="Times New Roman" w:cs="Times New Roman"/>
          <w:sz w:val="24"/>
          <w:szCs w:val="24"/>
        </w:rPr>
        <w:t>”BA214</w:t>
      </w:r>
      <w:r w:rsidRPr="00C121C8">
        <w:rPr>
          <w:rFonts w:ascii="Times New Roman" w:hAnsi="Times New Roman" w:cs="Times New Roman"/>
          <w:sz w:val="24"/>
          <w:szCs w:val="24"/>
        </w:rPr>
        <w:t>航班延迟超过</w:t>
      </w:r>
      <w:r w:rsidRPr="00C121C8">
        <w:rPr>
          <w:rFonts w:ascii="Times New Roman" w:hAnsi="Times New Roman" w:cs="Times New Roman"/>
          <w:sz w:val="24"/>
          <w:szCs w:val="24"/>
        </w:rPr>
        <w:t>1</w:t>
      </w:r>
      <w:r w:rsidRPr="00C121C8">
        <w:rPr>
          <w:rFonts w:ascii="Times New Roman" w:hAnsi="Times New Roman" w:cs="Times New Roman"/>
          <w:sz w:val="24"/>
          <w:szCs w:val="24"/>
        </w:rPr>
        <w:t>小时</w:t>
      </w:r>
      <w:r w:rsidRPr="00C121C8">
        <w:rPr>
          <w:rFonts w:ascii="Times New Roman" w:hAnsi="Times New Roman" w:cs="Times New Roman"/>
          <w:sz w:val="24"/>
          <w:szCs w:val="24"/>
        </w:rPr>
        <w:t xml:space="preserve"> </w:t>
      </w:r>
      <w:proofErr w:type="gramStart"/>
      <w:r w:rsidRPr="00C121C8">
        <w:rPr>
          <w:rFonts w:ascii="Times New Roman" w:hAnsi="Times New Roman" w:cs="Times New Roman"/>
          <w:sz w:val="24"/>
          <w:szCs w:val="24"/>
        </w:rPr>
        <w:t>“</w:t>
      </w:r>
      <w:proofErr w:type="gramEnd"/>
      <w:r w:rsidRPr="00C121C8">
        <w:rPr>
          <w:rFonts w:ascii="Times New Roman" w:hAnsi="Times New Roman" w:cs="Times New Roman"/>
          <w:sz w:val="24"/>
          <w:szCs w:val="24"/>
        </w:rPr>
        <w:t>和</w:t>
      </w:r>
      <w:r w:rsidRPr="00C121C8">
        <w:rPr>
          <w:rFonts w:ascii="Times New Roman" w:hAnsi="Times New Roman" w:cs="Times New Roman" w:hint="eastAsia"/>
          <w:sz w:val="24"/>
          <w:szCs w:val="24"/>
        </w:rPr>
        <w:t>其他所有相关联的</w:t>
      </w:r>
      <w:r w:rsidRPr="00C121C8">
        <w:rPr>
          <w:rFonts w:ascii="Times New Roman" w:hAnsi="Times New Roman" w:cs="Times New Roman"/>
          <w:sz w:val="24"/>
          <w:szCs w:val="24"/>
        </w:rPr>
        <w:t>事件。</w:t>
      </w:r>
      <w:r w:rsidRPr="00C121C8">
        <w:rPr>
          <w:rFonts w:ascii="Times New Roman" w:hAnsi="Times New Roman" w:cs="Times New Roman"/>
          <w:sz w:val="24"/>
          <w:szCs w:val="24"/>
        </w:rPr>
        <w:t xml:space="preserve"> </w:t>
      </w:r>
      <w:r w:rsidRPr="00C121C8">
        <w:rPr>
          <w:rFonts w:ascii="Times New Roman" w:hAnsi="Times New Roman" w:cs="Times New Roman"/>
          <w:sz w:val="24"/>
          <w:szCs w:val="24"/>
        </w:rPr>
        <w:t>一个挑战是可设想的事件的数量在随机变量的数量上是</w:t>
      </w:r>
      <w:r w:rsidRPr="00C121C8">
        <w:rPr>
          <w:rFonts w:ascii="Times New Roman" w:hAnsi="Times New Roman" w:cs="Times New Roman" w:hint="eastAsia"/>
          <w:sz w:val="24"/>
          <w:szCs w:val="24"/>
        </w:rPr>
        <w:t>呈</w:t>
      </w:r>
      <w:r w:rsidRPr="00C121C8">
        <w:rPr>
          <w:rFonts w:ascii="Times New Roman" w:hAnsi="Times New Roman" w:cs="Times New Roman"/>
          <w:sz w:val="24"/>
          <w:szCs w:val="24"/>
        </w:rPr>
        <w:t>指数的</w:t>
      </w:r>
      <w:r w:rsidRPr="00C121C8">
        <w:rPr>
          <w:rFonts w:ascii="Times New Roman" w:hAnsi="Times New Roman" w:cs="Times New Roman" w:hint="eastAsia"/>
          <w:sz w:val="24"/>
          <w:szCs w:val="24"/>
        </w:rPr>
        <w:t>全系</w:t>
      </w:r>
      <w:r w:rsidRPr="00C121C8">
        <w:rPr>
          <w:rFonts w:ascii="Times New Roman" w:hAnsi="Times New Roman" w:cs="Times New Roman"/>
          <w:sz w:val="24"/>
          <w:szCs w:val="24"/>
        </w:rPr>
        <w:t>。</w:t>
      </w:r>
      <w:r w:rsidRPr="00C121C8">
        <w:rPr>
          <w:rFonts w:ascii="Times New Roman" w:hAnsi="Times New Roman" w:cs="Times New Roman"/>
          <w:sz w:val="24"/>
          <w:szCs w:val="24"/>
        </w:rPr>
        <w:t xml:space="preserve"> </w:t>
      </w:r>
      <w:r w:rsidRPr="00C121C8">
        <w:rPr>
          <w:rFonts w:ascii="Times New Roman" w:hAnsi="Times New Roman" w:cs="Times New Roman"/>
          <w:sz w:val="24"/>
          <w:szCs w:val="24"/>
        </w:rPr>
        <w:t>除其他财产外，良好的市场设计应允许下注（例如，</w:t>
      </w:r>
      <w:r w:rsidRPr="00C121C8">
        <w:rPr>
          <w:rFonts w:ascii="Times New Roman" w:hAnsi="Times New Roman" w:cs="Times New Roman"/>
          <w:sz w:val="24"/>
          <w:szCs w:val="24"/>
        </w:rPr>
        <w:t>“</w:t>
      </w:r>
      <w:r w:rsidRPr="00C121C8">
        <w:rPr>
          <w:rFonts w:ascii="Times New Roman" w:hAnsi="Times New Roman" w:cs="Times New Roman"/>
          <w:sz w:val="24"/>
          <w:szCs w:val="24"/>
        </w:rPr>
        <w:t>除冰机故障以及从波士顿延迟超过</w:t>
      </w:r>
      <w:r w:rsidRPr="00C121C8">
        <w:rPr>
          <w:rFonts w:ascii="Times New Roman" w:hAnsi="Times New Roman" w:cs="Times New Roman"/>
          <w:sz w:val="24"/>
          <w:szCs w:val="24"/>
        </w:rPr>
        <w:t>1</w:t>
      </w:r>
      <w:r w:rsidRPr="00C121C8">
        <w:rPr>
          <w:rFonts w:ascii="Times New Roman" w:hAnsi="Times New Roman" w:cs="Times New Roman"/>
          <w:sz w:val="24"/>
          <w:szCs w:val="24"/>
        </w:rPr>
        <w:t>小时的所有后续航班</w:t>
      </w:r>
      <w:r w:rsidRPr="00C121C8">
        <w:rPr>
          <w:rFonts w:ascii="Times New Roman" w:hAnsi="Times New Roman" w:cs="Times New Roman"/>
          <w:sz w:val="24"/>
          <w:szCs w:val="24"/>
        </w:rPr>
        <w:t>”</w:t>
      </w:r>
      <w:r w:rsidRPr="00C121C8">
        <w:rPr>
          <w:rFonts w:ascii="Times New Roman" w:hAnsi="Times New Roman" w:cs="Times New Roman"/>
          <w:sz w:val="24"/>
          <w:szCs w:val="24"/>
        </w:rPr>
        <w:t>）。良好的设计还应该使激励相一致</w:t>
      </w:r>
      <w:r w:rsidRPr="00C121C8">
        <w:rPr>
          <w:rFonts w:ascii="Times New Roman" w:hAnsi="Times New Roman" w:cs="Times New Roman"/>
          <w:sz w:val="24"/>
          <w:szCs w:val="24"/>
        </w:rPr>
        <w:t xml:space="preserve"> - </w:t>
      </w:r>
      <w:r w:rsidRPr="00C121C8">
        <w:rPr>
          <w:rFonts w:ascii="Times New Roman" w:hAnsi="Times New Roman" w:cs="Times New Roman"/>
          <w:sz w:val="24"/>
          <w:szCs w:val="24"/>
        </w:rPr>
        <w:t>例如，使其效用最大化</w:t>
      </w:r>
      <w:r w:rsidRPr="00C121C8">
        <w:rPr>
          <w:rFonts w:ascii="Times New Roman" w:hAnsi="Times New Roman" w:cs="Times New Roman" w:hint="eastAsia"/>
          <w:sz w:val="24"/>
          <w:szCs w:val="24"/>
        </w:rPr>
        <w:t>来</w:t>
      </w:r>
      <w:r w:rsidRPr="00C121C8">
        <w:rPr>
          <w:rFonts w:ascii="Times New Roman" w:hAnsi="Times New Roman" w:cs="Times New Roman"/>
          <w:sz w:val="24"/>
          <w:szCs w:val="24"/>
        </w:rPr>
        <w:t>立即交易当前信息，直到市场价格反映代理的信念。在扩大组合市场方面取得的进展是通过将定价赌注与众所周知的统计推理和</w:t>
      </w:r>
      <w:proofErr w:type="gramStart"/>
      <w:r w:rsidRPr="00C121C8">
        <w:rPr>
          <w:rFonts w:ascii="Times New Roman" w:hAnsi="Times New Roman" w:cs="Times New Roman"/>
          <w:sz w:val="24"/>
          <w:szCs w:val="24"/>
        </w:rPr>
        <w:t>凸优化</w:t>
      </w:r>
      <w:proofErr w:type="gramEnd"/>
      <w:r w:rsidRPr="00C121C8">
        <w:rPr>
          <w:rFonts w:ascii="Times New Roman" w:hAnsi="Times New Roman" w:cs="Times New Roman"/>
          <w:sz w:val="24"/>
          <w:szCs w:val="24"/>
        </w:rPr>
        <w:t>问题（</w:t>
      </w:r>
      <w:r w:rsidRPr="00C121C8">
        <w:rPr>
          <w:rFonts w:ascii="Times New Roman" w:hAnsi="Times New Roman" w:cs="Times New Roman"/>
          <w:sz w:val="24"/>
          <w:szCs w:val="24"/>
        </w:rPr>
        <w:t>71,72</w:t>
      </w:r>
      <w:r w:rsidRPr="00C121C8">
        <w:rPr>
          <w:rFonts w:ascii="Times New Roman" w:hAnsi="Times New Roman" w:cs="Times New Roman"/>
          <w:sz w:val="24"/>
          <w:szCs w:val="24"/>
        </w:rPr>
        <w:t>）相关联</w:t>
      </w:r>
      <w:r w:rsidRPr="00C121C8">
        <w:rPr>
          <w:rFonts w:ascii="Times New Roman" w:hAnsi="Times New Roman" w:cs="Times New Roman" w:hint="eastAsia"/>
          <w:sz w:val="24"/>
          <w:szCs w:val="24"/>
        </w:rPr>
        <w:t>的</w:t>
      </w:r>
      <w:r w:rsidRPr="00C121C8">
        <w:rPr>
          <w:rFonts w:ascii="Times New Roman" w:hAnsi="Times New Roman" w:cs="Times New Roman"/>
          <w:sz w:val="24"/>
          <w:szCs w:val="24"/>
        </w:rPr>
        <w:t>。相关研究的进展是允许</w:t>
      </w:r>
      <w:r w:rsidRPr="00C121C8">
        <w:rPr>
          <w:rFonts w:ascii="Times New Roman" w:hAnsi="Times New Roman" w:cs="Times New Roman"/>
          <w:sz w:val="24"/>
          <w:szCs w:val="24"/>
        </w:rPr>
        <w:t>AI</w:t>
      </w:r>
      <w:r w:rsidRPr="00C121C8">
        <w:rPr>
          <w:rFonts w:ascii="Times New Roman" w:hAnsi="Times New Roman" w:cs="Times New Roman"/>
          <w:sz w:val="24"/>
          <w:szCs w:val="24"/>
        </w:rPr>
        <w:t>在通过机器学习获得的假设以及直接在信息信号而不是信念中进行交易（</w:t>
      </w:r>
      <w:r w:rsidRPr="00C121C8">
        <w:rPr>
          <w:rFonts w:ascii="Times New Roman" w:hAnsi="Times New Roman" w:cs="Times New Roman"/>
          <w:sz w:val="24"/>
          <w:szCs w:val="24"/>
        </w:rPr>
        <w:t>73-75</w:t>
      </w:r>
      <w:r w:rsidRPr="00C121C8">
        <w:rPr>
          <w:rFonts w:ascii="Times New Roman" w:hAnsi="Times New Roman" w:cs="Times New Roman"/>
          <w:sz w:val="24"/>
          <w:szCs w:val="24"/>
        </w:rPr>
        <w:t>）。</w:t>
      </w:r>
    </w:p>
    <w:p w:rsidR="00C121C8" w:rsidRDefault="00C121C8" w:rsidP="00C121C8">
      <w:pPr>
        <w:spacing w:line="360" w:lineRule="auto"/>
        <w:ind w:firstLineChars="200" w:firstLine="480"/>
        <w:rPr>
          <w:rFonts w:ascii="Times New Roman" w:hAnsi="Times New Roman" w:cs="Times New Roman"/>
          <w:sz w:val="24"/>
          <w:szCs w:val="24"/>
        </w:rPr>
      </w:pPr>
      <w:r w:rsidRPr="00C121C8">
        <w:rPr>
          <w:rFonts w:ascii="Times New Roman" w:hAnsi="Times New Roman" w:cs="Times New Roman"/>
          <w:sz w:val="24"/>
          <w:szCs w:val="24"/>
        </w:rPr>
        <w:t>第二个例子是管理与认可机构经济体内的代理人的可信赖</w:t>
      </w:r>
      <w:proofErr w:type="gramStart"/>
      <w:r w:rsidRPr="00C121C8">
        <w:rPr>
          <w:rFonts w:ascii="Times New Roman" w:hAnsi="Times New Roman" w:cs="Times New Roman"/>
          <w:sz w:val="24"/>
          <w:szCs w:val="24"/>
        </w:rPr>
        <w:t>度有关</w:t>
      </w:r>
      <w:proofErr w:type="gramEnd"/>
      <w:r w:rsidRPr="00C121C8">
        <w:rPr>
          <w:rFonts w:ascii="Times New Roman" w:hAnsi="Times New Roman" w:cs="Times New Roman"/>
          <w:sz w:val="24"/>
          <w:szCs w:val="24"/>
        </w:rPr>
        <w:t>的信息。相信交易对手将完成交易或投资努力或资源对于任何运作良好的经济体系至关重要。标准方法是将参与者与声誉相关联，这可以用于在当前受损的声誉和未来丢失的机会的威胁下调整激励。除了这个道德风险的问题（即，当完成经济交易时，代理将合作地行动），信誉系统可以解决逆向选择的问题（即，高质量代理选择</w:t>
      </w:r>
      <w:r w:rsidRPr="00C121C8">
        <w:rPr>
          <w:rFonts w:ascii="Times New Roman" w:hAnsi="Times New Roman" w:cs="Times New Roman"/>
          <w:sz w:val="24"/>
          <w:szCs w:val="24"/>
        </w:rPr>
        <w:lastRenderedPageBreak/>
        <w:t>首先进入市场）（</w:t>
      </w:r>
      <w:r w:rsidRPr="00C121C8">
        <w:rPr>
          <w:rFonts w:ascii="Times New Roman" w:hAnsi="Times New Roman" w:cs="Times New Roman"/>
          <w:sz w:val="24"/>
          <w:szCs w:val="24"/>
        </w:rPr>
        <w:t>76</w:t>
      </w:r>
      <w:r w:rsidRPr="00C121C8">
        <w:rPr>
          <w:rFonts w:ascii="Times New Roman" w:hAnsi="Times New Roman" w:cs="Times New Roman"/>
          <w:sz w:val="24"/>
          <w:szCs w:val="24"/>
        </w:rPr>
        <w:t>，</w:t>
      </w:r>
      <w:r w:rsidRPr="00C121C8">
        <w:rPr>
          <w:rFonts w:ascii="Times New Roman" w:hAnsi="Times New Roman" w:cs="Times New Roman"/>
          <w:sz w:val="24"/>
          <w:szCs w:val="24"/>
        </w:rPr>
        <w:t>77</w:t>
      </w:r>
      <w:r w:rsidRPr="00C121C8">
        <w:rPr>
          <w:rFonts w:ascii="Times New Roman" w:hAnsi="Times New Roman" w:cs="Times New Roman"/>
          <w:sz w:val="24"/>
          <w:szCs w:val="24"/>
        </w:rPr>
        <w:t>）。</w:t>
      </w:r>
    </w:p>
    <w:p w:rsidR="00C121C8" w:rsidRDefault="00C121C8" w:rsidP="00C121C8">
      <w:pPr>
        <w:spacing w:line="360" w:lineRule="auto"/>
        <w:ind w:firstLineChars="200" w:firstLine="480"/>
        <w:rPr>
          <w:rFonts w:ascii="Times New Roman" w:hAnsi="Times New Roman" w:cs="Times New Roman"/>
          <w:sz w:val="24"/>
          <w:szCs w:val="24"/>
        </w:rPr>
      </w:pPr>
      <w:r w:rsidRPr="00C121C8">
        <w:rPr>
          <w:rFonts w:ascii="Times New Roman" w:hAnsi="Times New Roman" w:cs="Times New Roman"/>
          <w:sz w:val="24"/>
          <w:szCs w:val="24"/>
        </w:rPr>
        <w:t>在</w:t>
      </w:r>
      <w:r w:rsidRPr="00C121C8">
        <w:rPr>
          <w:rFonts w:ascii="Times New Roman" w:hAnsi="Times New Roman" w:cs="Times New Roman" w:hint="eastAsia"/>
          <w:sz w:val="24"/>
          <w:szCs w:val="24"/>
        </w:rPr>
        <w:t>AI</w:t>
      </w:r>
      <w:r w:rsidRPr="00C121C8">
        <w:rPr>
          <w:rFonts w:ascii="Times New Roman" w:hAnsi="Times New Roman" w:cs="Times New Roman"/>
          <w:sz w:val="24"/>
          <w:szCs w:val="24"/>
        </w:rPr>
        <w:t>经济中的一个特殊挑战是由于身份的流动性和代理可以更换的容易性。这引起</w:t>
      </w:r>
      <w:proofErr w:type="gramStart"/>
      <w:r w:rsidRPr="00C121C8">
        <w:rPr>
          <w:rFonts w:ascii="Times New Roman" w:hAnsi="Times New Roman" w:cs="Times New Roman"/>
          <w:sz w:val="24"/>
          <w:szCs w:val="24"/>
        </w:rPr>
        <w:t>了例如</w:t>
      </w:r>
      <w:proofErr w:type="gramEnd"/>
      <w:r w:rsidRPr="00C121C8">
        <w:rPr>
          <w:rFonts w:ascii="Times New Roman" w:hAnsi="Times New Roman" w:cs="Times New Roman"/>
          <w:sz w:val="24"/>
          <w:szCs w:val="24"/>
        </w:rPr>
        <w:t>粉饰攻击的幽灵，其中</w:t>
      </w:r>
      <w:r w:rsidRPr="00C121C8">
        <w:rPr>
          <w:rFonts w:ascii="Times New Roman" w:hAnsi="Times New Roman" w:cs="Times New Roman"/>
          <w:sz w:val="24"/>
          <w:szCs w:val="24"/>
        </w:rPr>
        <w:t>AI</w:t>
      </w:r>
      <w:r w:rsidRPr="00C121C8">
        <w:rPr>
          <w:rFonts w:ascii="Times New Roman" w:hAnsi="Times New Roman" w:cs="Times New Roman"/>
          <w:sz w:val="24"/>
          <w:szCs w:val="24"/>
        </w:rPr>
        <w:t>在以不同的身份重新进入之前反复地运行其声誉。</w:t>
      </w:r>
      <w:r w:rsidRPr="00C121C8">
        <w:rPr>
          <w:rFonts w:ascii="Times New Roman" w:hAnsi="Times New Roman" w:cs="Times New Roman" w:hint="eastAsia"/>
          <w:sz w:val="24"/>
          <w:szCs w:val="24"/>
        </w:rPr>
        <w:t>了</w:t>
      </w:r>
      <w:r w:rsidRPr="00C121C8">
        <w:rPr>
          <w:rFonts w:ascii="Times New Roman" w:hAnsi="Times New Roman" w:cs="Times New Roman"/>
          <w:sz w:val="24"/>
          <w:szCs w:val="24"/>
        </w:rPr>
        <w:t>强制执行不能改变的强身份的可能性，这表明</w:t>
      </w:r>
      <w:r w:rsidRPr="00C121C8">
        <w:rPr>
          <w:rFonts w:ascii="Times New Roman" w:hAnsi="Times New Roman" w:cs="Times New Roman" w:hint="eastAsia"/>
          <w:sz w:val="24"/>
          <w:szCs w:val="24"/>
        </w:rPr>
        <w:t>流动性</w:t>
      </w:r>
      <w:r w:rsidRPr="00C121C8">
        <w:rPr>
          <w:rFonts w:ascii="Times New Roman" w:hAnsi="Times New Roman" w:cs="Times New Roman"/>
          <w:sz w:val="24"/>
          <w:szCs w:val="24"/>
        </w:rPr>
        <w:t>身份的社会成本，</w:t>
      </w:r>
      <w:r w:rsidRPr="00C121C8">
        <w:rPr>
          <w:rFonts w:ascii="Times New Roman" w:hAnsi="Times New Roman" w:cs="Times New Roman" w:hint="eastAsia"/>
          <w:sz w:val="24"/>
          <w:szCs w:val="24"/>
        </w:rPr>
        <w:t>这种成本</w:t>
      </w:r>
      <w:r w:rsidRPr="00C121C8">
        <w:rPr>
          <w:rFonts w:ascii="Times New Roman" w:hAnsi="Times New Roman" w:cs="Times New Roman"/>
          <w:sz w:val="24"/>
          <w:szCs w:val="24"/>
        </w:rPr>
        <w:t>它</w:t>
      </w:r>
      <w:r w:rsidRPr="00C121C8">
        <w:rPr>
          <w:rFonts w:ascii="Times New Roman" w:hAnsi="Times New Roman" w:cs="Times New Roman" w:hint="eastAsia"/>
          <w:sz w:val="24"/>
          <w:szCs w:val="24"/>
        </w:rPr>
        <w:t>成为</w:t>
      </w:r>
      <w:r w:rsidRPr="00C121C8">
        <w:rPr>
          <w:rFonts w:ascii="Times New Roman" w:hAnsi="Times New Roman" w:cs="Times New Roman"/>
          <w:sz w:val="24"/>
          <w:szCs w:val="24"/>
        </w:rPr>
        <w:t>对所有新参与者施加惩罚</w:t>
      </w:r>
      <w:r w:rsidRPr="00C121C8">
        <w:rPr>
          <w:rFonts w:ascii="Times New Roman" w:hAnsi="Times New Roman" w:cs="Times New Roman" w:hint="eastAsia"/>
          <w:sz w:val="24"/>
          <w:szCs w:val="24"/>
        </w:rPr>
        <w:t>所必需的</w:t>
      </w:r>
      <w:r w:rsidRPr="00C121C8">
        <w:rPr>
          <w:rFonts w:ascii="Times New Roman" w:hAnsi="Times New Roman" w:cs="Times New Roman"/>
          <w:sz w:val="24"/>
          <w:szCs w:val="24"/>
        </w:rPr>
        <w:t>，并使他们从不可信的假设中建立声誉（</w:t>
      </w:r>
      <w:r w:rsidRPr="00C121C8">
        <w:rPr>
          <w:rFonts w:ascii="Times New Roman" w:hAnsi="Times New Roman" w:cs="Times New Roman"/>
          <w:sz w:val="24"/>
          <w:szCs w:val="24"/>
        </w:rPr>
        <w:t>78</w:t>
      </w:r>
      <w:r w:rsidRPr="00C121C8">
        <w:rPr>
          <w:rFonts w:ascii="Times New Roman" w:hAnsi="Times New Roman" w:cs="Times New Roman"/>
          <w:sz w:val="24"/>
          <w:szCs w:val="24"/>
        </w:rPr>
        <w:t>）。</w:t>
      </w:r>
    </w:p>
    <w:p w:rsidR="00C121C8" w:rsidRDefault="00C121C8" w:rsidP="00C121C8">
      <w:pPr>
        <w:spacing w:line="360" w:lineRule="auto"/>
        <w:ind w:firstLineChars="200" w:firstLine="480"/>
        <w:rPr>
          <w:rFonts w:ascii="Times New Roman" w:hAnsi="Times New Roman" w:cs="Times New Roman"/>
          <w:sz w:val="24"/>
          <w:szCs w:val="24"/>
        </w:rPr>
      </w:pPr>
      <w:r w:rsidRPr="00C121C8">
        <w:rPr>
          <w:rFonts w:ascii="Times New Roman" w:hAnsi="Times New Roman" w:cs="Times New Roman"/>
          <w:sz w:val="24"/>
          <w:szCs w:val="24"/>
        </w:rPr>
        <w:t>我们还应该考虑到，</w:t>
      </w:r>
      <w:r w:rsidRPr="00C121C8">
        <w:rPr>
          <w:rFonts w:ascii="Times New Roman" w:hAnsi="Times New Roman" w:cs="Times New Roman" w:hint="eastAsia"/>
          <w:sz w:val="24"/>
          <w:szCs w:val="24"/>
        </w:rPr>
        <w:t>机器</w:t>
      </w:r>
      <w:proofErr w:type="gramStart"/>
      <w:r w:rsidRPr="00C121C8">
        <w:rPr>
          <w:rFonts w:ascii="Times New Roman" w:hAnsi="Times New Roman" w:cs="Times New Roman" w:hint="eastAsia"/>
          <w:sz w:val="24"/>
          <w:szCs w:val="24"/>
        </w:rPr>
        <w:t>经济人</w:t>
      </w:r>
      <w:proofErr w:type="gramEnd"/>
      <w:r w:rsidRPr="00C121C8">
        <w:rPr>
          <w:rFonts w:ascii="Times New Roman" w:hAnsi="Times New Roman" w:cs="Times New Roman"/>
          <w:sz w:val="24"/>
          <w:szCs w:val="24"/>
        </w:rPr>
        <w:t>将在其他认可机构</w:t>
      </w:r>
      <w:r w:rsidRPr="00C121C8">
        <w:rPr>
          <w:rFonts w:ascii="Times New Roman" w:hAnsi="Times New Roman" w:cs="Times New Roman" w:hint="eastAsia"/>
          <w:sz w:val="24"/>
          <w:szCs w:val="24"/>
        </w:rPr>
        <w:t>分享</w:t>
      </w:r>
      <w:r w:rsidRPr="00C121C8">
        <w:rPr>
          <w:rFonts w:ascii="Times New Roman" w:hAnsi="Times New Roman" w:cs="Times New Roman"/>
          <w:sz w:val="24"/>
          <w:szCs w:val="24"/>
        </w:rPr>
        <w:t>反馈意见方面具有战略意义。例如，在</w:t>
      </w:r>
      <w:r w:rsidRPr="00C121C8">
        <w:rPr>
          <w:rFonts w:ascii="Times New Roman" w:hAnsi="Times New Roman" w:cs="Times New Roman"/>
          <w:sz w:val="24"/>
          <w:szCs w:val="24"/>
        </w:rPr>
        <w:t>eBay</w:t>
      </w:r>
      <w:r w:rsidRPr="00C121C8">
        <w:rPr>
          <w:rFonts w:ascii="Times New Roman" w:hAnsi="Times New Roman" w:cs="Times New Roman"/>
          <w:sz w:val="24"/>
          <w:szCs w:val="24"/>
        </w:rPr>
        <w:t>的原始报价系统中，买家通常不愿对失业卖家留下负面反馈，因为卖家可以对买家的负面反馈进行报复。作为回应，</w:t>
      </w:r>
      <w:r w:rsidRPr="00C121C8">
        <w:rPr>
          <w:rFonts w:ascii="Times New Roman" w:hAnsi="Times New Roman" w:cs="Times New Roman"/>
          <w:sz w:val="24"/>
          <w:szCs w:val="24"/>
        </w:rPr>
        <w:t>eBay</w:t>
      </w:r>
      <w:r w:rsidRPr="00C121C8">
        <w:rPr>
          <w:rFonts w:ascii="Times New Roman" w:hAnsi="Times New Roman" w:cs="Times New Roman"/>
          <w:sz w:val="24"/>
          <w:szCs w:val="24"/>
        </w:rPr>
        <w:t>引入了一个从买方到卖方的单向反馈机制，不能轻易追溯到特定买方。变化导致更大量的负反馈（</w:t>
      </w:r>
      <w:r w:rsidRPr="00C121C8">
        <w:rPr>
          <w:rFonts w:ascii="Times New Roman" w:hAnsi="Times New Roman" w:cs="Times New Roman"/>
          <w:sz w:val="24"/>
          <w:szCs w:val="24"/>
        </w:rPr>
        <w:t>79</w:t>
      </w:r>
      <w:r w:rsidRPr="00C121C8">
        <w:rPr>
          <w:rFonts w:ascii="Times New Roman" w:hAnsi="Times New Roman" w:cs="Times New Roman"/>
          <w:sz w:val="24"/>
          <w:szCs w:val="24"/>
        </w:rPr>
        <w:t>）。</w:t>
      </w:r>
    </w:p>
    <w:p w:rsidR="00B75851" w:rsidRPr="00C121C8" w:rsidRDefault="00C121C8" w:rsidP="00C121C8">
      <w:pPr>
        <w:spacing w:line="360" w:lineRule="auto"/>
        <w:ind w:firstLineChars="200" w:firstLine="480"/>
        <w:rPr>
          <w:rFonts w:ascii="Times New Roman" w:hAnsi="Times New Roman" w:cs="Times New Roman"/>
          <w:sz w:val="24"/>
          <w:szCs w:val="24"/>
        </w:rPr>
      </w:pPr>
      <w:r w:rsidRPr="00C121C8">
        <w:rPr>
          <w:rFonts w:ascii="Times New Roman" w:hAnsi="Times New Roman" w:cs="Times New Roman" w:hint="eastAsia"/>
          <w:sz w:val="24"/>
          <w:szCs w:val="24"/>
        </w:rPr>
        <w:t>AI</w:t>
      </w:r>
      <w:r w:rsidRPr="00C121C8">
        <w:rPr>
          <w:rFonts w:ascii="Times New Roman" w:hAnsi="Times New Roman" w:cs="Times New Roman"/>
          <w:sz w:val="24"/>
          <w:szCs w:val="24"/>
        </w:rPr>
        <w:t>经济也为</w:t>
      </w:r>
      <w:r w:rsidRPr="00C121C8">
        <w:rPr>
          <w:rFonts w:ascii="Times New Roman" w:hAnsi="Times New Roman" w:cs="Times New Roman" w:hint="eastAsia"/>
          <w:sz w:val="24"/>
          <w:szCs w:val="24"/>
        </w:rPr>
        <w:t>记账</w:t>
      </w:r>
      <w:r w:rsidRPr="00C121C8">
        <w:rPr>
          <w:rFonts w:ascii="Times New Roman" w:hAnsi="Times New Roman" w:cs="Times New Roman"/>
          <w:sz w:val="24"/>
          <w:szCs w:val="24"/>
        </w:rPr>
        <w:t>，收集反馈和跟踪</w:t>
      </w:r>
      <w:r w:rsidRPr="00C121C8">
        <w:rPr>
          <w:rFonts w:ascii="Times New Roman" w:hAnsi="Times New Roman" w:cs="Times New Roman" w:hint="eastAsia"/>
          <w:sz w:val="24"/>
          <w:szCs w:val="24"/>
        </w:rPr>
        <w:t>创新</w:t>
      </w:r>
      <w:r w:rsidRPr="00C121C8">
        <w:rPr>
          <w:rFonts w:ascii="Times New Roman" w:hAnsi="Times New Roman" w:cs="Times New Roman"/>
          <w:sz w:val="24"/>
          <w:szCs w:val="24"/>
        </w:rPr>
        <w:t>信誉机制中反馈的来源提供了积极的机会（见图</w:t>
      </w:r>
      <w:r w:rsidRPr="00C121C8">
        <w:rPr>
          <w:rFonts w:ascii="Times New Roman" w:hAnsi="Times New Roman" w:cs="Times New Roman"/>
          <w:sz w:val="24"/>
          <w:szCs w:val="24"/>
        </w:rPr>
        <w:t>5</w:t>
      </w:r>
      <w:r w:rsidRPr="00C121C8">
        <w:rPr>
          <w:rFonts w:ascii="Times New Roman" w:hAnsi="Times New Roman" w:cs="Times New Roman"/>
          <w:sz w:val="24"/>
          <w:szCs w:val="24"/>
        </w:rPr>
        <w:t>）。</w:t>
      </w:r>
      <w:r w:rsidRPr="00C121C8">
        <w:rPr>
          <w:rFonts w:ascii="Times New Roman" w:hAnsi="Times New Roman" w:cs="Times New Roman"/>
          <w:sz w:val="24"/>
          <w:szCs w:val="24"/>
        </w:rPr>
        <w:t xml:space="preserve"> AI</w:t>
      </w:r>
      <w:r w:rsidRPr="00C121C8">
        <w:rPr>
          <w:rFonts w:ascii="Times New Roman" w:hAnsi="Times New Roman" w:cs="Times New Roman"/>
          <w:sz w:val="24"/>
          <w:szCs w:val="24"/>
        </w:rPr>
        <w:t>研究人员正在设计声誉系统，使激励与制作真实报告一致，同时可证明地满足公理性质，例如对称性：两个代理人与所制作和接收的报告的观点具有同等的地位，应该具有相同的信任得分</w:t>
      </w:r>
      <w:r w:rsidRPr="00C121C8">
        <w:rPr>
          <w:rFonts w:ascii="Times New Roman" w:hAnsi="Times New Roman" w:cs="Times New Roman"/>
          <w:sz w:val="24"/>
          <w:szCs w:val="24"/>
        </w:rPr>
        <w:t>80</w:t>
      </w:r>
      <w:r w:rsidRPr="00C121C8">
        <w:rPr>
          <w:rFonts w:ascii="Times New Roman" w:hAnsi="Times New Roman" w:cs="Times New Roman"/>
          <w:sz w:val="24"/>
          <w:szCs w:val="24"/>
        </w:rPr>
        <w:t>，</w:t>
      </w:r>
      <w:r w:rsidRPr="00C121C8">
        <w:rPr>
          <w:rFonts w:ascii="Times New Roman" w:hAnsi="Times New Roman" w:cs="Times New Roman"/>
          <w:sz w:val="24"/>
          <w:szCs w:val="24"/>
        </w:rPr>
        <w:t>81</w:t>
      </w:r>
      <w:r w:rsidRPr="00C121C8">
        <w:rPr>
          <w:rFonts w:ascii="Times New Roman" w:hAnsi="Times New Roman" w:cs="Times New Roman"/>
          <w:sz w:val="24"/>
          <w:szCs w:val="24"/>
        </w:rPr>
        <w:t>）。另一个例子是会计系统的设计，它引出关于其他授权机构所做贡献或工作的真实报告，并使系统的设计能够减轻自由运行并促进对经济体系的公平贡献（</w:t>
      </w:r>
      <w:r w:rsidRPr="00C121C8">
        <w:rPr>
          <w:rFonts w:ascii="Times New Roman" w:hAnsi="Times New Roman" w:cs="Times New Roman"/>
          <w:sz w:val="24"/>
          <w:szCs w:val="24"/>
        </w:rPr>
        <w:t>82</w:t>
      </w:r>
      <w:r w:rsidRPr="00C121C8">
        <w:rPr>
          <w:rFonts w:ascii="Times New Roman" w:hAnsi="Times New Roman" w:cs="Times New Roman"/>
          <w:sz w:val="24"/>
          <w:szCs w:val="24"/>
        </w:rPr>
        <w:t>）。然而，有效的多代理</w:t>
      </w:r>
      <w:r w:rsidRPr="00C121C8">
        <w:rPr>
          <w:rFonts w:ascii="Times New Roman" w:hAnsi="Times New Roman" w:cs="Times New Roman"/>
          <w:sz w:val="24"/>
          <w:szCs w:val="24"/>
        </w:rPr>
        <w:t>AI</w:t>
      </w:r>
      <w:r w:rsidRPr="00C121C8">
        <w:rPr>
          <w:rFonts w:ascii="Times New Roman" w:hAnsi="Times New Roman" w:cs="Times New Roman"/>
          <w:sz w:val="24"/>
          <w:szCs w:val="24"/>
        </w:rPr>
        <w:t>可以完全通过计算基础设施（如信誉机制）开发，而无需求助于合法系统，这仍然是一个有趣的开放性问题。</w:t>
      </w:r>
      <w:r w:rsidR="00B75851" w:rsidRPr="00C121C8">
        <w:rPr>
          <w:rFonts w:ascii="Times New Roman" w:hAnsi="Times New Roman" w:cs="Times New Roman" w:hint="eastAsia"/>
          <w:b/>
          <w:sz w:val="24"/>
          <w:szCs w:val="24"/>
        </w:rPr>
        <w:t>(</w:t>
      </w:r>
      <w:r w:rsidR="00B75851" w:rsidRPr="00C121C8">
        <w:rPr>
          <w:rFonts w:ascii="Times New Roman" w:hAnsi="Times New Roman" w:cs="Times New Roman" w:hint="eastAsia"/>
          <w:b/>
          <w:sz w:val="24"/>
          <w:szCs w:val="24"/>
        </w:rPr>
        <w:t>本</w:t>
      </w:r>
      <w:r w:rsidR="00B75851" w:rsidRPr="00C121C8">
        <w:rPr>
          <w:rFonts w:ascii="Times New Roman" w:hAnsi="Times New Roman" w:cs="Times New Roman"/>
          <w:b/>
          <w:sz w:val="24"/>
          <w:szCs w:val="24"/>
        </w:rPr>
        <w:t>节</w:t>
      </w:r>
      <w:r w:rsidR="00B75851" w:rsidRPr="00C121C8">
        <w:rPr>
          <w:rFonts w:ascii="Times New Roman" w:hAnsi="Times New Roman" w:cs="Times New Roman" w:hint="eastAsia"/>
          <w:b/>
          <w:sz w:val="24"/>
          <w:szCs w:val="24"/>
        </w:rPr>
        <w:t>翻译</w:t>
      </w:r>
      <w:r w:rsidR="00B75851" w:rsidRPr="00C121C8">
        <w:rPr>
          <w:rFonts w:ascii="Times New Roman" w:hAnsi="Times New Roman" w:cs="Times New Roman" w:hint="eastAsia"/>
          <w:b/>
          <w:sz w:val="24"/>
          <w:szCs w:val="24"/>
        </w:rPr>
        <w:t>BY</w:t>
      </w:r>
      <w:r w:rsidR="00B75851" w:rsidRPr="00C121C8">
        <w:rPr>
          <w:rFonts w:ascii="Times New Roman" w:hAnsi="Times New Roman" w:cs="Times New Roman" w:hint="eastAsia"/>
          <w:b/>
          <w:sz w:val="24"/>
          <w:szCs w:val="24"/>
        </w:rPr>
        <w:t>腰</w:t>
      </w:r>
      <w:r w:rsidR="00B75851" w:rsidRPr="00C121C8">
        <w:rPr>
          <w:rFonts w:ascii="Times New Roman" w:hAnsi="Times New Roman" w:cs="Times New Roman"/>
          <w:b/>
          <w:sz w:val="24"/>
          <w:szCs w:val="24"/>
        </w:rPr>
        <w:t>果</w:t>
      </w:r>
      <w:r w:rsidR="00B75851" w:rsidRPr="00C121C8">
        <w:rPr>
          <w:rFonts w:ascii="Times New Roman" w:hAnsi="Times New Roman" w:cs="Times New Roman" w:hint="eastAsia"/>
          <w:b/>
          <w:sz w:val="24"/>
          <w:szCs w:val="24"/>
        </w:rPr>
        <w:t>、点</w:t>
      </w:r>
      <w:r w:rsidR="00B75851" w:rsidRPr="00C121C8">
        <w:rPr>
          <w:rFonts w:ascii="Times New Roman" w:hAnsi="Times New Roman" w:cs="Times New Roman"/>
          <w:b/>
          <w:sz w:val="24"/>
          <w:szCs w:val="24"/>
        </w:rPr>
        <w:t>点</w:t>
      </w:r>
      <w:r w:rsidR="00B75851" w:rsidRPr="00C121C8">
        <w:rPr>
          <w:rFonts w:ascii="Times New Roman" w:hAnsi="Times New Roman" w:cs="Times New Roman" w:hint="eastAsia"/>
          <w:b/>
          <w:sz w:val="24"/>
          <w:szCs w:val="24"/>
        </w:rPr>
        <w:t>)</w:t>
      </w:r>
    </w:p>
    <w:p w:rsidR="000974E5" w:rsidRPr="00C121C8" w:rsidRDefault="000974E5" w:rsidP="00C121C8">
      <w:pPr>
        <w:spacing w:before="240" w:after="240" w:line="360" w:lineRule="auto"/>
        <w:jc w:val="center"/>
        <w:rPr>
          <w:rFonts w:asciiTheme="minorEastAsia" w:hAnsiTheme="minorEastAsia"/>
          <w:b/>
          <w:sz w:val="28"/>
          <w:szCs w:val="24"/>
        </w:rPr>
      </w:pPr>
      <w:r w:rsidRPr="00C121C8">
        <w:rPr>
          <w:rFonts w:asciiTheme="minorEastAsia" w:hAnsiTheme="minorEastAsia" w:hint="eastAsia"/>
          <w:b/>
          <w:sz w:val="28"/>
          <w:szCs w:val="24"/>
        </w:rPr>
        <w:t>结语</w:t>
      </w:r>
    </w:p>
    <w:p w:rsidR="000974E5" w:rsidRDefault="000974E5" w:rsidP="000974E5">
      <w:pPr>
        <w:spacing w:line="360" w:lineRule="auto"/>
        <w:ind w:firstLineChars="200" w:firstLine="480"/>
        <w:jc w:val="left"/>
        <w:rPr>
          <w:rFonts w:asciiTheme="minorEastAsia" w:hAnsiTheme="minorEastAsia" w:cs="Times New Roman"/>
          <w:sz w:val="24"/>
          <w:szCs w:val="24"/>
        </w:rPr>
      </w:pPr>
      <w:r w:rsidRPr="000974E5">
        <w:rPr>
          <w:rFonts w:asciiTheme="minorEastAsia" w:hAnsiTheme="minorEastAsia" w:cs="Times New Roman" w:hint="eastAsia"/>
          <w:sz w:val="24"/>
          <w:szCs w:val="24"/>
        </w:rPr>
        <w:t>不论人们对于AI是否或何时能够超过人类表现的观点如何，AI的快速发展正在激发对于其相关研究的极大的乐观情绪和投入。AI已经或者预计很快将在诸多</w:t>
      </w:r>
      <w:proofErr w:type="gramStart"/>
      <w:r w:rsidRPr="000974E5">
        <w:rPr>
          <w:rFonts w:asciiTheme="minorEastAsia" w:hAnsiTheme="minorEastAsia" w:cs="Times New Roman" w:hint="eastAsia"/>
          <w:sz w:val="24"/>
          <w:szCs w:val="24"/>
        </w:rPr>
        <w:t>窄</w:t>
      </w:r>
      <w:proofErr w:type="gramEnd"/>
      <w:r w:rsidRPr="000974E5">
        <w:rPr>
          <w:rFonts w:asciiTheme="minorEastAsia" w:hAnsiTheme="minorEastAsia" w:cs="Times New Roman" w:hint="eastAsia"/>
          <w:sz w:val="24"/>
          <w:szCs w:val="24"/>
        </w:rPr>
        <w:t>领域内超越人类，比如下象棋、控制大型喷气式客机巡航、在电子商务平台上做商品推荐和为成千上万的商品做定价、判断病人是否可能再次住院，以及从信息量巨大的财经新闻中提取重要</w:t>
      </w:r>
      <w:proofErr w:type="gramStart"/>
      <w:r w:rsidRPr="000974E5">
        <w:rPr>
          <w:rFonts w:asciiTheme="minorEastAsia" w:hAnsiTheme="minorEastAsia" w:cs="Times New Roman" w:hint="eastAsia"/>
          <w:sz w:val="24"/>
          <w:szCs w:val="24"/>
        </w:rPr>
        <w:t>讯息</w:t>
      </w:r>
      <w:proofErr w:type="gramEnd"/>
      <w:r w:rsidRPr="000974E5">
        <w:rPr>
          <w:rFonts w:asciiTheme="minorEastAsia" w:hAnsiTheme="minorEastAsia" w:cs="Times New Roman" w:hint="eastAsia"/>
          <w:sz w:val="24"/>
          <w:szCs w:val="24"/>
        </w:rPr>
        <w:t>。</w:t>
      </w:r>
    </w:p>
    <w:p w:rsidR="000974E5" w:rsidRDefault="000974E5" w:rsidP="000974E5">
      <w:pPr>
        <w:spacing w:line="360" w:lineRule="auto"/>
        <w:ind w:firstLineChars="200" w:firstLine="480"/>
        <w:jc w:val="left"/>
        <w:rPr>
          <w:rFonts w:asciiTheme="minorEastAsia" w:hAnsiTheme="minorEastAsia" w:cs="Times New Roman"/>
          <w:sz w:val="24"/>
          <w:szCs w:val="24"/>
        </w:rPr>
      </w:pPr>
      <w:r w:rsidRPr="000974E5">
        <w:rPr>
          <w:rFonts w:asciiTheme="minorEastAsia" w:hAnsiTheme="minorEastAsia" w:cs="Times New Roman" w:hint="eastAsia"/>
          <w:sz w:val="24"/>
          <w:szCs w:val="24"/>
        </w:rPr>
        <w:t>当然，在这个发展的过程中仍然存在很多根本性的挑战。这些挑战包括如何设计论证和推理方法，来有效平衡计算</w:t>
      </w:r>
      <w:proofErr w:type="gramStart"/>
      <w:r w:rsidRPr="000974E5">
        <w:rPr>
          <w:rFonts w:asciiTheme="minorEastAsia" w:hAnsiTheme="minorEastAsia" w:cs="Times New Roman" w:hint="eastAsia"/>
          <w:sz w:val="24"/>
          <w:szCs w:val="24"/>
        </w:rPr>
        <w:t>量带来</w:t>
      </w:r>
      <w:proofErr w:type="gramEnd"/>
      <w:r w:rsidRPr="000974E5">
        <w:rPr>
          <w:rFonts w:asciiTheme="minorEastAsia" w:hAnsiTheme="minorEastAsia" w:cs="Times New Roman" w:hint="eastAsia"/>
          <w:sz w:val="24"/>
          <w:szCs w:val="24"/>
        </w:rPr>
        <w:t>的收益和运行中从延时到真实世界执行过程中所可能产生的成本；以及如何设计在信赖域中能够通过增强信</w:t>
      </w:r>
      <w:r w:rsidRPr="000974E5">
        <w:rPr>
          <w:rFonts w:asciiTheme="minorEastAsia" w:hAnsiTheme="minorEastAsia" w:cs="Times New Roman" w:hint="eastAsia"/>
          <w:sz w:val="24"/>
          <w:szCs w:val="24"/>
        </w:rPr>
        <w:lastRenderedPageBreak/>
        <w:t>号来学习和归纳的AI系统。尽管经济交易层面的决策问题都相对容易处理，但我们相信飞速发展的AI很有可能将在重要经济应用领域做出巨大贡献。这又进一步促进了对合理的经济理性方法，进而以实现机器经纪人开发</w:t>
      </w:r>
      <w:proofErr w:type="gramStart"/>
      <w:r w:rsidRPr="000974E5">
        <w:rPr>
          <w:rFonts w:asciiTheme="minorEastAsia" w:hAnsiTheme="minorEastAsia" w:cs="Times New Roman" w:hint="eastAsia"/>
          <w:sz w:val="24"/>
          <w:szCs w:val="24"/>
        </w:rPr>
        <w:t>的愿景为</w:t>
      </w:r>
      <w:proofErr w:type="gramEnd"/>
      <w:r w:rsidRPr="000974E5">
        <w:rPr>
          <w:rFonts w:asciiTheme="minorEastAsia" w:hAnsiTheme="minorEastAsia" w:cs="Times New Roman" w:hint="eastAsia"/>
          <w:sz w:val="24"/>
          <w:szCs w:val="24"/>
        </w:rPr>
        <w:t>目标的研究。</w:t>
      </w:r>
    </w:p>
    <w:p w:rsidR="000974E5" w:rsidRDefault="000974E5" w:rsidP="000974E5">
      <w:pPr>
        <w:spacing w:line="360" w:lineRule="auto"/>
        <w:ind w:firstLineChars="200" w:firstLine="480"/>
        <w:jc w:val="left"/>
        <w:rPr>
          <w:rFonts w:asciiTheme="minorEastAsia" w:hAnsiTheme="minorEastAsia" w:cs="Times New Roman"/>
          <w:sz w:val="24"/>
          <w:szCs w:val="24"/>
        </w:rPr>
      </w:pPr>
      <w:r w:rsidRPr="000974E5">
        <w:rPr>
          <w:rFonts w:asciiTheme="minorEastAsia" w:hAnsiTheme="minorEastAsia" w:cs="Times New Roman" w:hint="eastAsia"/>
          <w:sz w:val="24"/>
          <w:szCs w:val="24"/>
        </w:rPr>
        <w:t>我们不应认为AI研究者们在单智能体或多智能体AI的经济学展望上达成了全体一致。对于有些研究者来说，多智能体的经济学模型仍然被视为一种干扰。毕竟集中化的视角可以使系统更好的专注于达成目标，而不用担心对系统中每个个体成员的激励。还有一些研究者的工作针对的是受设计者控制的单智能体组成的多智能体系统，在这种系统中设计者可以用任意需要的方式编程单智能体。就像集中化解决方案一样，这种所谓的“协同”多智能</w:t>
      </w:r>
      <w:proofErr w:type="gramStart"/>
      <w:r w:rsidRPr="000974E5">
        <w:rPr>
          <w:rFonts w:asciiTheme="minorEastAsia" w:hAnsiTheme="minorEastAsia" w:cs="Times New Roman" w:hint="eastAsia"/>
          <w:sz w:val="24"/>
          <w:szCs w:val="24"/>
        </w:rPr>
        <w:t>体系统</w:t>
      </w:r>
      <w:proofErr w:type="gramEnd"/>
      <w:r w:rsidRPr="000974E5">
        <w:rPr>
          <w:rFonts w:asciiTheme="minorEastAsia" w:hAnsiTheme="minorEastAsia" w:cs="Times New Roman" w:hint="eastAsia"/>
          <w:sz w:val="24"/>
          <w:szCs w:val="24"/>
        </w:rPr>
        <w:t>的设计可以不用考虑每个智能体的个体利益，尽管该系统经常遇到分解或沟通方面的问题。不过，协同或是自利的分歧其实是在对设计者权力的假设上的不同，而不是技术层面上的争论。我们所采纳的观点认为大量的AI系统将会像人类经济系统结构那样，由有着无数不同设计者、拥有者和操纵者的智能体所组成，每一个智能体的目标可能都各不相同。最后，有的研究者单纯从物理和计算限制的属性角度出发，反对基于“AI发展将一直难达到完全理性”假设的经济学方法。因为针对AI计算行为的更为直接的模型，从自动机理论的角度，是可以发展的更为精确的。对于AI理性抽象的分析效用终究是经验主义上的问题，有待在AI发展进程中获得解决。</w:t>
      </w:r>
    </w:p>
    <w:p w:rsidR="00B75851" w:rsidRDefault="000974E5" w:rsidP="000974E5">
      <w:pPr>
        <w:spacing w:line="360" w:lineRule="auto"/>
        <w:ind w:firstLineChars="200" w:firstLine="480"/>
        <w:jc w:val="left"/>
        <w:rPr>
          <w:rFonts w:asciiTheme="minorEastAsia" w:hAnsiTheme="minorEastAsia" w:cs="Times New Roman"/>
          <w:sz w:val="24"/>
          <w:szCs w:val="24"/>
        </w:rPr>
      </w:pPr>
      <w:r w:rsidRPr="000974E5">
        <w:rPr>
          <w:rFonts w:asciiTheme="minorEastAsia" w:hAnsiTheme="minorEastAsia" w:cs="Times New Roman" w:hint="eastAsia"/>
          <w:sz w:val="24"/>
          <w:szCs w:val="24"/>
        </w:rPr>
        <w:t>在采取了经济学方法的研究者中间，也存在着一些具体技术层面上的争议－ 比如均衡推理的作用。即便智能体可以被看作理性的，仍有研究者质疑是否应该使它们达到均衡结构，尤其是在多种均衡共存的情况下。正如</w:t>
      </w:r>
      <w:proofErr w:type="spellStart"/>
      <w:r w:rsidRPr="000974E5">
        <w:rPr>
          <w:rFonts w:asciiTheme="minorEastAsia" w:hAnsiTheme="minorEastAsia" w:cs="Times New Roman" w:hint="eastAsia"/>
          <w:sz w:val="24"/>
          <w:szCs w:val="24"/>
        </w:rPr>
        <w:t>Shoham</w:t>
      </w:r>
      <w:proofErr w:type="spellEnd"/>
      <w:r w:rsidRPr="000974E5">
        <w:rPr>
          <w:rFonts w:asciiTheme="minorEastAsia" w:hAnsiTheme="minorEastAsia" w:cs="Times New Roman" w:hint="eastAsia"/>
          <w:sz w:val="24"/>
          <w:szCs w:val="24"/>
        </w:rPr>
        <w:t xml:space="preserve"> (83)所论证，博弈理论缺乏具体推理层面的务实并被广泛接受的方法说明。对此有一种积极的观点认为，AI研究者在将经济推理操作化的过程中恰恰正在发展出这一套欠缺的实用机制。</w:t>
      </w:r>
    </w:p>
    <w:p w:rsidR="000974E5" w:rsidRDefault="000974E5" w:rsidP="000974E5">
      <w:pPr>
        <w:spacing w:line="360" w:lineRule="auto"/>
        <w:ind w:firstLineChars="200" w:firstLine="480"/>
        <w:jc w:val="left"/>
        <w:rPr>
          <w:rFonts w:asciiTheme="minorEastAsia" w:hAnsiTheme="minorEastAsia" w:cs="Times New Roman"/>
          <w:sz w:val="24"/>
          <w:szCs w:val="24"/>
        </w:rPr>
      </w:pPr>
      <w:r w:rsidRPr="000974E5">
        <w:rPr>
          <w:rFonts w:asciiTheme="minorEastAsia" w:hAnsiTheme="minorEastAsia" w:cs="Times New Roman" w:hint="eastAsia"/>
          <w:sz w:val="24"/>
          <w:szCs w:val="24"/>
        </w:rPr>
        <w:t>还有一些人可能会认为，机制设计，即便其对象是AI系统，也过于理想化了，比如其对均衡行为设计的坚持，对交互规则可以从无到有进行设计的预设，以及其对AI系统运行的人文和法律背景的细节的忽略。对此，积极的观点认为AI系统恰好提供了我们建立新的交互规则所需要的空白，因为这些规则将</w:t>
      </w:r>
      <w:r w:rsidRPr="000974E5">
        <w:rPr>
          <w:rFonts w:asciiTheme="minorEastAsia" w:hAnsiTheme="minorEastAsia" w:cs="Times New Roman" w:hint="eastAsia"/>
          <w:sz w:val="24"/>
          <w:szCs w:val="24"/>
        </w:rPr>
        <w:lastRenderedPageBreak/>
        <w:t>可以通过互联网和电脑服务器上程序的运行来实现。而这些运行规则的实现既是公共政策问题，也是科学工程问题。</w:t>
      </w:r>
    </w:p>
    <w:p w:rsidR="00B75851" w:rsidRPr="00121A2B" w:rsidRDefault="000974E5" w:rsidP="00B75851">
      <w:pPr>
        <w:spacing w:line="360" w:lineRule="auto"/>
        <w:ind w:firstLineChars="200" w:firstLine="480"/>
        <w:rPr>
          <w:rFonts w:ascii="Times New Roman" w:hAnsi="Times New Roman" w:cs="Times New Roman"/>
          <w:sz w:val="24"/>
          <w:szCs w:val="24"/>
        </w:rPr>
      </w:pPr>
      <w:r w:rsidRPr="000974E5">
        <w:rPr>
          <w:rFonts w:asciiTheme="minorEastAsia" w:hAnsiTheme="minorEastAsia" w:cs="Times New Roman" w:hint="eastAsia"/>
          <w:sz w:val="24"/>
          <w:szCs w:val="24"/>
        </w:rPr>
        <w:t>我们相信，随着AI 的发展，经济理性将在单智能体和多智能</w:t>
      </w:r>
      <w:proofErr w:type="gramStart"/>
      <w:r w:rsidRPr="000974E5">
        <w:rPr>
          <w:rFonts w:asciiTheme="minorEastAsia" w:hAnsiTheme="minorEastAsia" w:cs="Times New Roman" w:hint="eastAsia"/>
          <w:sz w:val="24"/>
          <w:szCs w:val="24"/>
        </w:rPr>
        <w:t>体设计</w:t>
      </w:r>
      <w:proofErr w:type="gramEnd"/>
      <w:r w:rsidRPr="000974E5">
        <w:rPr>
          <w:rFonts w:asciiTheme="minorEastAsia" w:hAnsiTheme="minorEastAsia" w:cs="Times New Roman" w:hint="eastAsia"/>
          <w:sz w:val="24"/>
          <w:szCs w:val="24"/>
        </w:rPr>
        <w:t>领域发挥重要作用，同时我们认为伴随着AI经济的持续涌现，需要发展出一种新的科学来理解如何设计这些系统。这些AI系统无疑将在经济和更广阔的社会领域产生重大影响，对这些影响的效果和程度的研究将是未来数年AI和经济研究领域的重要主题。</w:t>
      </w:r>
      <w:r w:rsidR="00B75851" w:rsidRPr="00B75851">
        <w:rPr>
          <w:rFonts w:ascii="Times New Roman" w:hAnsi="Times New Roman" w:cs="Times New Roman" w:hint="eastAsia"/>
          <w:b/>
          <w:sz w:val="24"/>
          <w:szCs w:val="24"/>
        </w:rPr>
        <w:t>(</w:t>
      </w:r>
      <w:r w:rsidR="00B75851" w:rsidRPr="00B75851">
        <w:rPr>
          <w:rFonts w:ascii="Times New Roman" w:hAnsi="Times New Roman" w:hint="eastAsia"/>
          <w:b/>
          <w:sz w:val="24"/>
        </w:rPr>
        <w:t>本</w:t>
      </w:r>
      <w:r w:rsidR="00B75851" w:rsidRPr="00B75851">
        <w:rPr>
          <w:rFonts w:ascii="Times New Roman" w:hAnsi="Times New Roman"/>
          <w:b/>
          <w:sz w:val="24"/>
        </w:rPr>
        <w:t>节</w:t>
      </w:r>
      <w:r w:rsidR="00B75851" w:rsidRPr="00B75851">
        <w:rPr>
          <w:rFonts w:ascii="Times New Roman" w:hAnsi="Times New Roman" w:hint="eastAsia"/>
          <w:b/>
          <w:sz w:val="24"/>
        </w:rPr>
        <w:t>翻译</w:t>
      </w:r>
      <w:r w:rsidR="00B75851" w:rsidRPr="00B75851">
        <w:rPr>
          <w:rFonts w:ascii="Times New Roman" w:hAnsi="Times New Roman" w:hint="eastAsia"/>
          <w:b/>
          <w:sz w:val="24"/>
        </w:rPr>
        <w:t xml:space="preserve">BY </w:t>
      </w:r>
      <w:r w:rsidR="00B75851" w:rsidRPr="00B75851">
        <w:rPr>
          <w:rFonts w:ascii="Times New Roman" w:hAnsi="Times New Roman"/>
          <w:b/>
          <w:sz w:val="24"/>
        </w:rPr>
        <w:t>Shu</w:t>
      </w:r>
      <w:r w:rsidR="00B75851" w:rsidRPr="00B75851">
        <w:rPr>
          <w:rFonts w:ascii="Times New Roman" w:hAnsi="Times New Roman" w:hint="eastAsia"/>
          <w:b/>
          <w:sz w:val="24"/>
        </w:rPr>
        <w:t>)</w:t>
      </w:r>
    </w:p>
    <w:p w:rsidR="000974E5" w:rsidRPr="000974E5" w:rsidRDefault="000974E5" w:rsidP="000974E5">
      <w:pPr>
        <w:spacing w:line="360" w:lineRule="auto"/>
        <w:ind w:firstLineChars="200" w:firstLine="480"/>
        <w:jc w:val="left"/>
        <w:rPr>
          <w:rFonts w:asciiTheme="minorEastAsia" w:hAnsiTheme="minorEastAsia" w:cs="Times New Roman"/>
          <w:sz w:val="24"/>
          <w:szCs w:val="24"/>
        </w:rPr>
      </w:pPr>
    </w:p>
    <w:p w:rsidR="000974E5" w:rsidRPr="000974E5" w:rsidRDefault="000974E5" w:rsidP="000974E5">
      <w:pPr>
        <w:spacing w:line="360" w:lineRule="auto"/>
        <w:rPr>
          <w:rFonts w:asciiTheme="minorEastAsia" w:hAnsiTheme="minorEastAsia" w:cs="Times New Roman"/>
          <w:sz w:val="24"/>
          <w:szCs w:val="24"/>
        </w:rPr>
      </w:pPr>
    </w:p>
    <w:sectPr w:rsidR="000974E5" w:rsidRPr="000974E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0B1" w:rsidRDefault="00DB20B1" w:rsidP="006258DA">
      <w:r>
        <w:separator/>
      </w:r>
    </w:p>
  </w:endnote>
  <w:endnote w:type="continuationSeparator" w:id="0">
    <w:p w:rsidR="00DB20B1" w:rsidRDefault="00DB20B1" w:rsidP="0062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icrosoft JhengHei Light">
    <w:panose1 w:val="020B0304030504040204"/>
    <w:charset w:val="86"/>
    <w:family w:val="swiss"/>
    <w:pitch w:val="variable"/>
    <w:sig w:usb0="A0000AEF" w:usb1="29CFFCFB" w:usb2="00000016" w:usb3="00000000" w:csb0="003E01BF" w:csb1="00000000"/>
  </w:font>
  <w:font w:name="黑体">
    <w:altName w:val="SimHei"/>
    <w:panose1 w:val="02010609060101010101"/>
    <w:charset w:val="86"/>
    <w:family w:val="modern"/>
    <w:pitch w:val="fixed"/>
    <w:sig w:usb0="800002BF" w:usb1="38CF7CFA" w:usb2="00000016" w:usb3="00000000" w:csb0="00040001" w:csb1="00000000"/>
  </w:font>
  <w:font w:name="AdvTTd7835f12">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679744"/>
      <w:docPartObj>
        <w:docPartGallery w:val="Page Numbers (Bottom of Page)"/>
        <w:docPartUnique/>
      </w:docPartObj>
    </w:sdtPr>
    <w:sdtEndPr/>
    <w:sdtContent>
      <w:p w:rsidR="006258DA" w:rsidRDefault="006258DA">
        <w:pPr>
          <w:pStyle w:val="a5"/>
          <w:jc w:val="center"/>
        </w:pPr>
        <w:r>
          <w:fldChar w:fldCharType="begin"/>
        </w:r>
        <w:r>
          <w:instrText>PAGE   \* MERGEFORMAT</w:instrText>
        </w:r>
        <w:r>
          <w:fldChar w:fldCharType="separate"/>
        </w:r>
        <w:r w:rsidR="00637073" w:rsidRPr="00637073">
          <w:rPr>
            <w:noProof/>
            <w:lang w:val="zh-CN"/>
          </w:rPr>
          <w:t>5</w:t>
        </w:r>
        <w:r>
          <w:fldChar w:fldCharType="end"/>
        </w:r>
      </w:p>
    </w:sdtContent>
  </w:sdt>
  <w:p w:rsidR="006258DA" w:rsidRDefault="006258D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0B1" w:rsidRDefault="00DB20B1" w:rsidP="006258DA">
      <w:r>
        <w:separator/>
      </w:r>
    </w:p>
  </w:footnote>
  <w:footnote w:type="continuationSeparator" w:id="0">
    <w:p w:rsidR="00DB20B1" w:rsidRDefault="00DB20B1" w:rsidP="006258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175"/>
    <w:rsid w:val="0001021D"/>
    <w:rsid w:val="00012E68"/>
    <w:rsid w:val="00016DBF"/>
    <w:rsid w:val="00026A2B"/>
    <w:rsid w:val="00032632"/>
    <w:rsid w:val="0004477E"/>
    <w:rsid w:val="00045E65"/>
    <w:rsid w:val="00046B99"/>
    <w:rsid w:val="0004762D"/>
    <w:rsid w:val="00047F37"/>
    <w:rsid w:val="00050DA4"/>
    <w:rsid w:val="000544D6"/>
    <w:rsid w:val="00061224"/>
    <w:rsid w:val="00072058"/>
    <w:rsid w:val="00074B78"/>
    <w:rsid w:val="00076651"/>
    <w:rsid w:val="00090070"/>
    <w:rsid w:val="00092E19"/>
    <w:rsid w:val="000953BC"/>
    <w:rsid w:val="000974E5"/>
    <w:rsid w:val="000B1587"/>
    <w:rsid w:val="000B1E31"/>
    <w:rsid w:val="000C03A5"/>
    <w:rsid w:val="000C33ED"/>
    <w:rsid w:val="000D4755"/>
    <w:rsid w:val="000E16C1"/>
    <w:rsid w:val="000E26D2"/>
    <w:rsid w:val="000F4882"/>
    <w:rsid w:val="00103143"/>
    <w:rsid w:val="001107A8"/>
    <w:rsid w:val="0011675F"/>
    <w:rsid w:val="0012109C"/>
    <w:rsid w:val="001228C8"/>
    <w:rsid w:val="00124643"/>
    <w:rsid w:val="001274F0"/>
    <w:rsid w:val="00131C22"/>
    <w:rsid w:val="00142E67"/>
    <w:rsid w:val="001438F1"/>
    <w:rsid w:val="001450C5"/>
    <w:rsid w:val="0014593C"/>
    <w:rsid w:val="00155003"/>
    <w:rsid w:val="00157559"/>
    <w:rsid w:val="00157CA5"/>
    <w:rsid w:val="00157DD9"/>
    <w:rsid w:val="00171DD0"/>
    <w:rsid w:val="00193EF4"/>
    <w:rsid w:val="001A6B74"/>
    <w:rsid w:val="001A6E5B"/>
    <w:rsid w:val="001B5B2D"/>
    <w:rsid w:val="001B77DF"/>
    <w:rsid w:val="001C43E3"/>
    <w:rsid w:val="001E1020"/>
    <w:rsid w:val="001E5C26"/>
    <w:rsid w:val="00207E45"/>
    <w:rsid w:val="00223030"/>
    <w:rsid w:val="002277DF"/>
    <w:rsid w:val="002458C9"/>
    <w:rsid w:val="002621B6"/>
    <w:rsid w:val="002632F3"/>
    <w:rsid w:val="0026450A"/>
    <w:rsid w:val="00273702"/>
    <w:rsid w:val="00274CDE"/>
    <w:rsid w:val="0027618C"/>
    <w:rsid w:val="002A35CE"/>
    <w:rsid w:val="002D0651"/>
    <w:rsid w:val="002D2F50"/>
    <w:rsid w:val="002E4D3E"/>
    <w:rsid w:val="002E623C"/>
    <w:rsid w:val="002F1A6B"/>
    <w:rsid w:val="002F2279"/>
    <w:rsid w:val="002F3B78"/>
    <w:rsid w:val="002F483B"/>
    <w:rsid w:val="002F5A94"/>
    <w:rsid w:val="003078F8"/>
    <w:rsid w:val="00320626"/>
    <w:rsid w:val="003208A3"/>
    <w:rsid w:val="00323C4B"/>
    <w:rsid w:val="0033273D"/>
    <w:rsid w:val="00333049"/>
    <w:rsid w:val="00343033"/>
    <w:rsid w:val="003442C4"/>
    <w:rsid w:val="003449BF"/>
    <w:rsid w:val="00351633"/>
    <w:rsid w:val="003553C9"/>
    <w:rsid w:val="00356842"/>
    <w:rsid w:val="00361DD9"/>
    <w:rsid w:val="003667F6"/>
    <w:rsid w:val="00370FBB"/>
    <w:rsid w:val="003728C6"/>
    <w:rsid w:val="00373B12"/>
    <w:rsid w:val="003836D5"/>
    <w:rsid w:val="003870F1"/>
    <w:rsid w:val="0039499C"/>
    <w:rsid w:val="003A4ADB"/>
    <w:rsid w:val="003B48B6"/>
    <w:rsid w:val="003C5C66"/>
    <w:rsid w:val="003D27A0"/>
    <w:rsid w:val="003D449D"/>
    <w:rsid w:val="003D7930"/>
    <w:rsid w:val="003E7FB5"/>
    <w:rsid w:val="003F0A51"/>
    <w:rsid w:val="003F28CD"/>
    <w:rsid w:val="00404324"/>
    <w:rsid w:val="004119E0"/>
    <w:rsid w:val="00413161"/>
    <w:rsid w:val="0041491A"/>
    <w:rsid w:val="00426042"/>
    <w:rsid w:val="00432C15"/>
    <w:rsid w:val="00432C28"/>
    <w:rsid w:val="00444458"/>
    <w:rsid w:val="00471F6E"/>
    <w:rsid w:val="0048567C"/>
    <w:rsid w:val="00497FF1"/>
    <w:rsid w:val="004A1D89"/>
    <w:rsid w:val="004A4325"/>
    <w:rsid w:val="004A743C"/>
    <w:rsid w:val="004C002D"/>
    <w:rsid w:val="004C4FE8"/>
    <w:rsid w:val="004C6E1A"/>
    <w:rsid w:val="004D5F34"/>
    <w:rsid w:val="004F3A67"/>
    <w:rsid w:val="005006D2"/>
    <w:rsid w:val="00512F20"/>
    <w:rsid w:val="00516A62"/>
    <w:rsid w:val="00523C86"/>
    <w:rsid w:val="0052525F"/>
    <w:rsid w:val="0053465D"/>
    <w:rsid w:val="00537CC2"/>
    <w:rsid w:val="00541B1E"/>
    <w:rsid w:val="005453E9"/>
    <w:rsid w:val="00551630"/>
    <w:rsid w:val="00557043"/>
    <w:rsid w:val="0056468D"/>
    <w:rsid w:val="00566DDC"/>
    <w:rsid w:val="0057575F"/>
    <w:rsid w:val="005931E1"/>
    <w:rsid w:val="005A1F70"/>
    <w:rsid w:val="005A4A4D"/>
    <w:rsid w:val="005A5D51"/>
    <w:rsid w:val="005A7197"/>
    <w:rsid w:val="005C3B3A"/>
    <w:rsid w:val="005C5887"/>
    <w:rsid w:val="005D5C7E"/>
    <w:rsid w:val="005E027C"/>
    <w:rsid w:val="005F32BB"/>
    <w:rsid w:val="005F4AE7"/>
    <w:rsid w:val="005F6770"/>
    <w:rsid w:val="005F6B04"/>
    <w:rsid w:val="00600933"/>
    <w:rsid w:val="00600CDE"/>
    <w:rsid w:val="00611113"/>
    <w:rsid w:val="006258DA"/>
    <w:rsid w:val="00637073"/>
    <w:rsid w:val="00645AAE"/>
    <w:rsid w:val="00652BDA"/>
    <w:rsid w:val="006576A9"/>
    <w:rsid w:val="00662391"/>
    <w:rsid w:val="006773C5"/>
    <w:rsid w:val="00680EDA"/>
    <w:rsid w:val="0069105B"/>
    <w:rsid w:val="00693FC1"/>
    <w:rsid w:val="00694EF8"/>
    <w:rsid w:val="006961A5"/>
    <w:rsid w:val="006B47B2"/>
    <w:rsid w:val="006B4C8B"/>
    <w:rsid w:val="006B642A"/>
    <w:rsid w:val="006C054C"/>
    <w:rsid w:val="00703A4A"/>
    <w:rsid w:val="00706333"/>
    <w:rsid w:val="00720092"/>
    <w:rsid w:val="00721425"/>
    <w:rsid w:val="0072230F"/>
    <w:rsid w:val="00743429"/>
    <w:rsid w:val="007454CB"/>
    <w:rsid w:val="007579FC"/>
    <w:rsid w:val="00771DC0"/>
    <w:rsid w:val="007725FA"/>
    <w:rsid w:val="00775C56"/>
    <w:rsid w:val="00781FB9"/>
    <w:rsid w:val="00784775"/>
    <w:rsid w:val="00786B45"/>
    <w:rsid w:val="007872A8"/>
    <w:rsid w:val="00794FC9"/>
    <w:rsid w:val="007B2F3E"/>
    <w:rsid w:val="007B42E7"/>
    <w:rsid w:val="007B74A4"/>
    <w:rsid w:val="007D0EA8"/>
    <w:rsid w:val="007D125D"/>
    <w:rsid w:val="007D3E44"/>
    <w:rsid w:val="007D4612"/>
    <w:rsid w:val="007D4CBD"/>
    <w:rsid w:val="007E19C3"/>
    <w:rsid w:val="007F0ACA"/>
    <w:rsid w:val="007F2175"/>
    <w:rsid w:val="007F4225"/>
    <w:rsid w:val="007F6833"/>
    <w:rsid w:val="0081349A"/>
    <w:rsid w:val="00821BC4"/>
    <w:rsid w:val="00825F11"/>
    <w:rsid w:val="00833A3F"/>
    <w:rsid w:val="00873712"/>
    <w:rsid w:val="00876BD9"/>
    <w:rsid w:val="00892371"/>
    <w:rsid w:val="008A0646"/>
    <w:rsid w:val="008A5A72"/>
    <w:rsid w:val="008B314B"/>
    <w:rsid w:val="008C09D2"/>
    <w:rsid w:val="008C63F2"/>
    <w:rsid w:val="008F037F"/>
    <w:rsid w:val="009055A6"/>
    <w:rsid w:val="00911BD8"/>
    <w:rsid w:val="00915BDC"/>
    <w:rsid w:val="00916A9E"/>
    <w:rsid w:val="00923B13"/>
    <w:rsid w:val="00945029"/>
    <w:rsid w:val="009458EE"/>
    <w:rsid w:val="009511E1"/>
    <w:rsid w:val="00952B31"/>
    <w:rsid w:val="0095508C"/>
    <w:rsid w:val="009760D0"/>
    <w:rsid w:val="00991643"/>
    <w:rsid w:val="009A7988"/>
    <w:rsid w:val="009B6B0D"/>
    <w:rsid w:val="009D1062"/>
    <w:rsid w:val="009D7283"/>
    <w:rsid w:val="009E32BD"/>
    <w:rsid w:val="009E470C"/>
    <w:rsid w:val="009F59E3"/>
    <w:rsid w:val="009F5CA5"/>
    <w:rsid w:val="00A03C1C"/>
    <w:rsid w:val="00A03F93"/>
    <w:rsid w:val="00A069C1"/>
    <w:rsid w:val="00A172D7"/>
    <w:rsid w:val="00A20184"/>
    <w:rsid w:val="00A23110"/>
    <w:rsid w:val="00A23D41"/>
    <w:rsid w:val="00A36B79"/>
    <w:rsid w:val="00A43FD0"/>
    <w:rsid w:val="00A44252"/>
    <w:rsid w:val="00A542E9"/>
    <w:rsid w:val="00A645C7"/>
    <w:rsid w:val="00A76A4B"/>
    <w:rsid w:val="00A92B4E"/>
    <w:rsid w:val="00A94192"/>
    <w:rsid w:val="00AA50D1"/>
    <w:rsid w:val="00AB5FAB"/>
    <w:rsid w:val="00AB79B7"/>
    <w:rsid w:val="00AC0AB0"/>
    <w:rsid w:val="00AC4814"/>
    <w:rsid w:val="00AC7CBE"/>
    <w:rsid w:val="00AD25A2"/>
    <w:rsid w:val="00AF3901"/>
    <w:rsid w:val="00AF7E2A"/>
    <w:rsid w:val="00B106FF"/>
    <w:rsid w:val="00B12E6B"/>
    <w:rsid w:val="00B132E3"/>
    <w:rsid w:val="00B14C38"/>
    <w:rsid w:val="00B16AD3"/>
    <w:rsid w:val="00B16EA0"/>
    <w:rsid w:val="00B23506"/>
    <w:rsid w:val="00B26634"/>
    <w:rsid w:val="00B311CE"/>
    <w:rsid w:val="00B64250"/>
    <w:rsid w:val="00B65E82"/>
    <w:rsid w:val="00B72263"/>
    <w:rsid w:val="00B72655"/>
    <w:rsid w:val="00B75851"/>
    <w:rsid w:val="00B800F3"/>
    <w:rsid w:val="00B83E1D"/>
    <w:rsid w:val="00BA1473"/>
    <w:rsid w:val="00BA48F2"/>
    <w:rsid w:val="00BC638A"/>
    <w:rsid w:val="00BD70B5"/>
    <w:rsid w:val="00BD7BF6"/>
    <w:rsid w:val="00BE4BFC"/>
    <w:rsid w:val="00BF0A7F"/>
    <w:rsid w:val="00BF3C7B"/>
    <w:rsid w:val="00C01E88"/>
    <w:rsid w:val="00C121C8"/>
    <w:rsid w:val="00C147C5"/>
    <w:rsid w:val="00C21373"/>
    <w:rsid w:val="00C23536"/>
    <w:rsid w:val="00C42039"/>
    <w:rsid w:val="00C4273D"/>
    <w:rsid w:val="00C5101F"/>
    <w:rsid w:val="00C601EC"/>
    <w:rsid w:val="00C65629"/>
    <w:rsid w:val="00C729B8"/>
    <w:rsid w:val="00C73AEE"/>
    <w:rsid w:val="00C90F6C"/>
    <w:rsid w:val="00CC60B6"/>
    <w:rsid w:val="00CD2F74"/>
    <w:rsid w:val="00CE6C26"/>
    <w:rsid w:val="00CF1DD7"/>
    <w:rsid w:val="00CF20F3"/>
    <w:rsid w:val="00CF2FE7"/>
    <w:rsid w:val="00CF7890"/>
    <w:rsid w:val="00D33D14"/>
    <w:rsid w:val="00D362FC"/>
    <w:rsid w:val="00D40DE8"/>
    <w:rsid w:val="00D513A9"/>
    <w:rsid w:val="00D71BBC"/>
    <w:rsid w:val="00D81EEE"/>
    <w:rsid w:val="00D82263"/>
    <w:rsid w:val="00D91933"/>
    <w:rsid w:val="00DA0A70"/>
    <w:rsid w:val="00DB20B1"/>
    <w:rsid w:val="00DB492A"/>
    <w:rsid w:val="00DB6E96"/>
    <w:rsid w:val="00DD11C9"/>
    <w:rsid w:val="00DE374F"/>
    <w:rsid w:val="00DF1081"/>
    <w:rsid w:val="00DF1281"/>
    <w:rsid w:val="00DF1356"/>
    <w:rsid w:val="00DF279E"/>
    <w:rsid w:val="00DF5119"/>
    <w:rsid w:val="00DF6C5C"/>
    <w:rsid w:val="00E011C1"/>
    <w:rsid w:val="00E03C6E"/>
    <w:rsid w:val="00E16306"/>
    <w:rsid w:val="00E2015C"/>
    <w:rsid w:val="00E225D7"/>
    <w:rsid w:val="00E27C4B"/>
    <w:rsid w:val="00E306FC"/>
    <w:rsid w:val="00E31C25"/>
    <w:rsid w:val="00E377E9"/>
    <w:rsid w:val="00E404F5"/>
    <w:rsid w:val="00E42557"/>
    <w:rsid w:val="00E440EE"/>
    <w:rsid w:val="00E44A65"/>
    <w:rsid w:val="00E61EF4"/>
    <w:rsid w:val="00E62B6D"/>
    <w:rsid w:val="00E6567D"/>
    <w:rsid w:val="00E84870"/>
    <w:rsid w:val="00E967B5"/>
    <w:rsid w:val="00EC02E3"/>
    <w:rsid w:val="00EC3E65"/>
    <w:rsid w:val="00EC7512"/>
    <w:rsid w:val="00ED1CFB"/>
    <w:rsid w:val="00EE76E2"/>
    <w:rsid w:val="00EF5DBE"/>
    <w:rsid w:val="00EF5FC6"/>
    <w:rsid w:val="00EF7026"/>
    <w:rsid w:val="00EF7370"/>
    <w:rsid w:val="00EF74FD"/>
    <w:rsid w:val="00EF7F21"/>
    <w:rsid w:val="00F03D4B"/>
    <w:rsid w:val="00F11C0F"/>
    <w:rsid w:val="00F16573"/>
    <w:rsid w:val="00F224CE"/>
    <w:rsid w:val="00F31DE2"/>
    <w:rsid w:val="00F3287C"/>
    <w:rsid w:val="00F33DCA"/>
    <w:rsid w:val="00F3559C"/>
    <w:rsid w:val="00F3687B"/>
    <w:rsid w:val="00F42872"/>
    <w:rsid w:val="00F44CA7"/>
    <w:rsid w:val="00F575A3"/>
    <w:rsid w:val="00F71A89"/>
    <w:rsid w:val="00F73EF5"/>
    <w:rsid w:val="00F76A64"/>
    <w:rsid w:val="00F77445"/>
    <w:rsid w:val="00F77D2F"/>
    <w:rsid w:val="00F80EB0"/>
    <w:rsid w:val="00F871CF"/>
    <w:rsid w:val="00FC6AE4"/>
    <w:rsid w:val="00FD467D"/>
    <w:rsid w:val="00FF259D"/>
    <w:rsid w:val="00FF4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200CEC-0A6E-4279-8B91-B91AF887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正文文本 (2)"/>
    <w:basedOn w:val="a0"/>
    <w:rsid w:val="0014593C"/>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eastAsia="en-US" w:bidi="en-US"/>
    </w:rPr>
  </w:style>
  <w:style w:type="character" w:customStyle="1" w:styleId="9Exact">
    <w:name w:val="正文文本 (9) Exact"/>
    <w:basedOn w:val="a0"/>
    <w:link w:val="9"/>
    <w:rsid w:val="0014593C"/>
    <w:rPr>
      <w:rFonts w:ascii="Arial Unicode MS" w:eastAsia="Arial Unicode MS" w:hAnsi="Arial Unicode MS" w:cs="Arial Unicode MS"/>
      <w:sz w:val="13"/>
      <w:szCs w:val="13"/>
      <w:shd w:val="clear" w:color="auto" w:fill="FFFFFF"/>
    </w:rPr>
  </w:style>
  <w:style w:type="character" w:customStyle="1" w:styleId="2ArialUnicodeMS">
    <w:name w:val="正文文本 (2) + Arial Unicode MS"/>
    <w:aliases w:val="7.5 pt,6.5 pt"/>
    <w:basedOn w:val="a0"/>
    <w:rsid w:val="0014593C"/>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en-US" w:eastAsia="en-US" w:bidi="en-US"/>
    </w:rPr>
  </w:style>
  <w:style w:type="character" w:customStyle="1" w:styleId="9Arial">
    <w:name w:val="正文文本 (9) + Arial"/>
    <w:aliases w:val="7 pt,粗体 Exact"/>
    <w:basedOn w:val="9Exact"/>
    <w:rsid w:val="0014593C"/>
    <w:rPr>
      <w:rFonts w:ascii="Arial" w:eastAsia="Arial" w:hAnsi="Arial" w:cs="Arial"/>
      <w:b/>
      <w:bCs/>
      <w:color w:val="000000"/>
      <w:spacing w:val="0"/>
      <w:w w:val="100"/>
      <w:position w:val="0"/>
      <w:sz w:val="14"/>
      <w:szCs w:val="14"/>
      <w:shd w:val="clear" w:color="auto" w:fill="FFFFFF"/>
      <w:lang w:val="en-US" w:eastAsia="en-US" w:bidi="en-US"/>
    </w:rPr>
  </w:style>
  <w:style w:type="character" w:customStyle="1" w:styleId="2Arial">
    <w:name w:val="正文文本 (2) + Arial"/>
    <w:aliases w:val="9.5 pt,粗体"/>
    <w:basedOn w:val="a0"/>
    <w:rsid w:val="0014593C"/>
    <w:rPr>
      <w:rFonts w:ascii="Arial" w:eastAsia="Arial" w:hAnsi="Arial" w:cs="Arial"/>
      <w:b/>
      <w:bCs/>
      <w:i w:val="0"/>
      <w:iCs w:val="0"/>
      <w:smallCaps w:val="0"/>
      <w:strike w:val="0"/>
      <w:color w:val="000000"/>
      <w:spacing w:val="0"/>
      <w:w w:val="100"/>
      <w:position w:val="0"/>
      <w:sz w:val="19"/>
      <w:szCs w:val="19"/>
      <w:u w:val="none"/>
      <w:lang w:val="en-US" w:eastAsia="en-US" w:bidi="en-US"/>
    </w:rPr>
  </w:style>
  <w:style w:type="paragraph" w:customStyle="1" w:styleId="9">
    <w:name w:val="正文文本 (9)"/>
    <w:basedOn w:val="a"/>
    <w:link w:val="9Exact"/>
    <w:rsid w:val="0014593C"/>
    <w:pPr>
      <w:shd w:val="clear" w:color="auto" w:fill="FFFFFF"/>
      <w:spacing w:line="290" w:lineRule="exact"/>
      <w:jc w:val="left"/>
    </w:pPr>
    <w:rPr>
      <w:rFonts w:ascii="Arial Unicode MS" w:eastAsia="Arial Unicode MS" w:hAnsi="Arial Unicode MS" w:cs="Arial Unicode MS"/>
      <w:sz w:val="13"/>
      <w:szCs w:val="13"/>
    </w:rPr>
  </w:style>
  <w:style w:type="paragraph" w:styleId="a3">
    <w:name w:val="No Spacing"/>
    <w:uiPriority w:val="1"/>
    <w:qFormat/>
    <w:rsid w:val="0014593C"/>
    <w:pPr>
      <w:widowControl w:val="0"/>
    </w:pPr>
    <w:rPr>
      <w:rFonts w:ascii="Microsoft JhengHei Light" w:eastAsia="Microsoft JhengHei Light" w:hAnsi="Microsoft JhengHei Light" w:cs="Microsoft JhengHei Light"/>
      <w:color w:val="000000"/>
      <w:kern w:val="0"/>
      <w:sz w:val="24"/>
      <w:szCs w:val="24"/>
      <w:lang w:eastAsia="en-US" w:bidi="en-US"/>
    </w:rPr>
  </w:style>
  <w:style w:type="paragraph" w:styleId="a4">
    <w:name w:val="header"/>
    <w:basedOn w:val="a"/>
    <w:link w:val="Char"/>
    <w:uiPriority w:val="99"/>
    <w:unhideWhenUsed/>
    <w:rsid w:val="006258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258DA"/>
    <w:rPr>
      <w:sz w:val="18"/>
      <w:szCs w:val="18"/>
    </w:rPr>
  </w:style>
  <w:style w:type="paragraph" w:styleId="a5">
    <w:name w:val="footer"/>
    <w:basedOn w:val="a"/>
    <w:link w:val="Char0"/>
    <w:uiPriority w:val="99"/>
    <w:unhideWhenUsed/>
    <w:rsid w:val="006258DA"/>
    <w:pPr>
      <w:tabs>
        <w:tab w:val="center" w:pos="4153"/>
        <w:tab w:val="right" w:pos="8306"/>
      </w:tabs>
      <w:snapToGrid w:val="0"/>
      <w:jc w:val="left"/>
    </w:pPr>
    <w:rPr>
      <w:sz w:val="18"/>
      <w:szCs w:val="18"/>
    </w:rPr>
  </w:style>
  <w:style w:type="character" w:customStyle="1" w:styleId="Char0">
    <w:name w:val="页脚 Char"/>
    <w:basedOn w:val="a0"/>
    <w:link w:val="a5"/>
    <w:uiPriority w:val="99"/>
    <w:rsid w:val="006258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12</Pages>
  <Words>1577</Words>
  <Characters>8989</Characters>
  <Application>Microsoft Office Word</Application>
  <DocSecurity>0</DocSecurity>
  <Lines>74</Lines>
  <Paragraphs>21</Paragraphs>
  <ScaleCrop>false</ScaleCrop>
  <Company/>
  <LinksUpToDate>false</LinksUpToDate>
  <CharactersWithSpaces>10545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15</cp:revision>
  <dcterms:created xsi:type="dcterms:W3CDTF">2017-02-25T11:13:00Z</dcterms:created>
  <dcterms:modified xsi:type="dcterms:W3CDTF">2017-02-26T15:44:00Z</dcterms:modified>
</cp:coreProperties>
</file>